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406" w:rsidRPr="00CC7406" w:rsidRDefault="00CC7406" w:rsidP="00CC7406">
      <w:pPr>
        <w:jc w:val="right"/>
        <w:rPr>
          <w:b/>
          <w:color w:val="FF0000"/>
          <w:sz w:val="22"/>
          <w:szCs w:val="22"/>
        </w:rPr>
      </w:pPr>
      <w:r w:rsidRPr="00CC7406">
        <w:rPr>
          <w:b/>
          <w:color w:val="FF0000"/>
          <w:sz w:val="22"/>
          <w:szCs w:val="22"/>
        </w:rPr>
        <w:t>ПРОЕКТ</w:t>
      </w:r>
    </w:p>
    <w:p w:rsidR="00495AA9" w:rsidRPr="00144150" w:rsidRDefault="00495AA9" w:rsidP="00495AA9">
      <w:pPr>
        <w:jc w:val="center"/>
        <w:rPr>
          <w:b/>
          <w:color w:val="000000"/>
          <w:sz w:val="20"/>
          <w:szCs w:val="20"/>
        </w:rPr>
      </w:pPr>
      <w:r w:rsidRPr="00144150">
        <w:rPr>
          <w:b/>
          <w:color w:val="000000"/>
          <w:sz w:val="20"/>
          <w:szCs w:val="20"/>
        </w:rPr>
        <w:t xml:space="preserve">Р Е Ш Е Н И Е </w:t>
      </w:r>
    </w:p>
    <w:p w:rsidR="00495AA9" w:rsidRPr="00144150" w:rsidRDefault="00495AA9" w:rsidP="00495AA9">
      <w:pPr>
        <w:rPr>
          <w:b/>
          <w:color w:val="000000"/>
          <w:sz w:val="20"/>
          <w:szCs w:val="20"/>
        </w:rPr>
      </w:pPr>
      <w:r w:rsidRPr="00144150">
        <w:rPr>
          <w:b/>
          <w:color w:val="000000"/>
          <w:sz w:val="20"/>
          <w:szCs w:val="20"/>
        </w:rPr>
        <w:t xml:space="preserve"> </w:t>
      </w:r>
    </w:p>
    <w:p w:rsidR="00495AA9" w:rsidRPr="00144150" w:rsidRDefault="00495AA9" w:rsidP="00495AA9">
      <w:pPr>
        <w:jc w:val="both"/>
        <w:rPr>
          <w:sz w:val="20"/>
          <w:szCs w:val="20"/>
        </w:rPr>
      </w:pPr>
      <w:r w:rsidRPr="00144150">
        <w:rPr>
          <w:b/>
          <w:sz w:val="20"/>
          <w:szCs w:val="20"/>
        </w:rPr>
        <w:t xml:space="preserve">О внесении изменений и дополнений в решение </w:t>
      </w:r>
      <w:proofErr w:type="gramStart"/>
      <w:r w:rsidRPr="00144150">
        <w:rPr>
          <w:b/>
          <w:sz w:val="20"/>
          <w:szCs w:val="20"/>
        </w:rPr>
        <w:t>Совета  народных</w:t>
      </w:r>
      <w:proofErr w:type="gramEnd"/>
      <w:r w:rsidRPr="00144150">
        <w:rPr>
          <w:b/>
          <w:sz w:val="20"/>
          <w:szCs w:val="20"/>
        </w:rPr>
        <w:t xml:space="preserve"> депутатов муниципального образования     «Красногвардейское сельское поселение» № 281 от 29.12.2020 г.  «О бюджете муниципального </w:t>
      </w:r>
      <w:proofErr w:type="gramStart"/>
      <w:r w:rsidRPr="00144150">
        <w:rPr>
          <w:b/>
          <w:sz w:val="20"/>
          <w:szCs w:val="20"/>
        </w:rPr>
        <w:t>образования  «</w:t>
      </w:r>
      <w:proofErr w:type="gramEnd"/>
      <w:r w:rsidRPr="00144150">
        <w:rPr>
          <w:b/>
          <w:sz w:val="20"/>
          <w:szCs w:val="20"/>
        </w:rPr>
        <w:t>Красногвардейское  сельское поселение» на  2021 год и плановый период 2022 и 2023 годов.</w:t>
      </w:r>
      <w:r w:rsidRPr="00144150">
        <w:rPr>
          <w:sz w:val="20"/>
          <w:szCs w:val="20"/>
        </w:rPr>
        <w:t xml:space="preserve">                                                        </w:t>
      </w:r>
    </w:p>
    <w:p w:rsidR="00495AA9" w:rsidRPr="00144150" w:rsidRDefault="00495AA9" w:rsidP="00495AA9">
      <w:pPr>
        <w:rPr>
          <w:sz w:val="20"/>
          <w:szCs w:val="20"/>
        </w:rPr>
      </w:pPr>
    </w:p>
    <w:p w:rsidR="00495AA9" w:rsidRPr="00144150" w:rsidRDefault="00495AA9" w:rsidP="00495AA9">
      <w:pPr>
        <w:jc w:val="both"/>
        <w:rPr>
          <w:sz w:val="20"/>
          <w:szCs w:val="20"/>
        </w:rPr>
      </w:pPr>
      <w:r w:rsidRPr="00144150">
        <w:rPr>
          <w:sz w:val="20"/>
          <w:szCs w:val="20"/>
        </w:rPr>
        <w:t xml:space="preserve">      </w:t>
      </w:r>
      <w:r w:rsidRPr="00144150">
        <w:rPr>
          <w:sz w:val="20"/>
          <w:szCs w:val="20"/>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495AA9" w:rsidRPr="00144150" w:rsidRDefault="00495AA9" w:rsidP="00495AA9">
      <w:pPr>
        <w:jc w:val="both"/>
        <w:rPr>
          <w:sz w:val="20"/>
          <w:szCs w:val="20"/>
        </w:rPr>
      </w:pPr>
    </w:p>
    <w:p w:rsidR="00495AA9" w:rsidRPr="00144150" w:rsidRDefault="00495AA9" w:rsidP="00495AA9">
      <w:pPr>
        <w:jc w:val="center"/>
        <w:rPr>
          <w:b/>
          <w:sz w:val="20"/>
          <w:szCs w:val="20"/>
        </w:rPr>
      </w:pPr>
      <w:r w:rsidRPr="00144150">
        <w:rPr>
          <w:b/>
          <w:sz w:val="20"/>
          <w:szCs w:val="20"/>
        </w:rPr>
        <w:t>РЕШИЛ:</w:t>
      </w:r>
    </w:p>
    <w:p w:rsidR="00495AA9" w:rsidRPr="00144150" w:rsidRDefault="00495AA9" w:rsidP="00495AA9">
      <w:pPr>
        <w:jc w:val="center"/>
        <w:rPr>
          <w:b/>
          <w:color w:val="FF0000"/>
          <w:sz w:val="20"/>
          <w:szCs w:val="20"/>
        </w:rPr>
      </w:pPr>
    </w:p>
    <w:p w:rsidR="00495AA9" w:rsidRPr="00144150" w:rsidRDefault="00495AA9" w:rsidP="00495AA9">
      <w:pPr>
        <w:numPr>
          <w:ilvl w:val="0"/>
          <w:numId w:val="17"/>
        </w:numPr>
        <w:tabs>
          <w:tab w:val="clear" w:pos="636"/>
          <w:tab w:val="num" w:pos="284"/>
        </w:tabs>
        <w:spacing w:after="240"/>
        <w:ind w:left="0" w:firstLine="0"/>
        <w:jc w:val="both"/>
        <w:rPr>
          <w:sz w:val="20"/>
          <w:szCs w:val="20"/>
        </w:rPr>
      </w:pPr>
      <w:r w:rsidRPr="00144150">
        <w:rPr>
          <w:sz w:val="20"/>
          <w:szCs w:val="20"/>
        </w:rPr>
        <w:t xml:space="preserve">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w:t>
      </w:r>
      <w:proofErr w:type="gramStart"/>
      <w:r w:rsidRPr="00144150">
        <w:rPr>
          <w:sz w:val="20"/>
          <w:szCs w:val="20"/>
        </w:rPr>
        <w:t>поселение»  на</w:t>
      </w:r>
      <w:proofErr w:type="gramEnd"/>
      <w:r w:rsidRPr="00144150">
        <w:rPr>
          <w:sz w:val="20"/>
          <w:szCs w:val="20"/>
        </w:rPr>
        <w:t xml:space="preserve"> 2021 год и плановый период 2022 и 2023 годов» следующие изменения и дополнения:</w:t>
      </w:r>
    </w:p>
    <w:p w:rsidR="00495AA9" w:rsidRPr="00144150" w:rsidRDefault="00495AA9" w:rsidP="00495AA9">
      <w:pPr>
        <w:jc w:val="both"/>
        <w:rPr>
          <w:sz w:val="20"/>
          <w:szCs w:val="20"/>
        </w:rPr>
      </w:pPr>
      <w:r w:rsidRPr="00144150">
        <w:rPr>
          <w:sz w:val="20"/>
          <w:szCs w:val="20"/>
        </w:rPr>
        <w:t>1.1. Пункт 1 статьи 1 изложить в новой редакции:</w:t>
      </w:r>
    </w:p>
    <w:p w:rsidR="00495AA9" w:rsidRPr="00144150" w:rsidRDefault="00495AA9" w:rsidP="00495AA9">
      <w:pPr>
        <w:jc w:val="both"/>
        <w:rPr>
          <w:b/>
          <w:sz w:val="20"/>
          <w:szCs w:val="20"/>
        </w:rPr>
      </w:pPr>
      <w:r w:rsidRPr="00144150">
        <w:rPr>
          <w:b/>
          <w:sz w:val="20"/>
          <w:szCs w:val="20"/>
        </w:rPr>
        <w:t xml:space="preserve">«Статья 1. Основные характеристики бюджета муниципального образования «Красногвардейское сельское поселение» </w:t>
      </w:r>
    </w:p>
    <w:p w:rsidR="00495AA9" w:rsidRPr="00144150" w:rsidRDefault="00495AA9" w:rsidP="00495AA9">
      <w:pPr>
        <w:jc w:val="both"/>
        <w:rPr>
          <w:sz w:val="20"/>
          <w:szCs w:val="20"/>
        </w:rPr>
      </w:pPr>
      <w:r w:rsidRPr="00144150">
        <w:rPr>
          <w:sz w:val="20"/>
          <w:szCs w:val="20"/>
        </w:rPr>
        <w:t>1. Утвердить основные характеристики бюджета муниципального образования «Красногвардейское сельское поселение» на 2021 год</w:t>
      </w:r>
    </w:p>
    <w:p w:rsidR="00495AA9" w:rsidRPr="00144150" w:rsidRDefault="00495AA9" w:rsidP="00495AA9">
      <w:pPr>
        <w:jc w:val="both"/>
        <w:rPr>
          <w:sz w:val="20"/>
          <w:szCs w:val="20"/>
        </w:rPr>
      </w:pPr>
      <w:r w:rsidRPr="00144150">
        <w:rPr>
          <w:sz w:val="20"/>
          <w:szCs w:val="20"/>
        </w:rPr>
        <w:t xml:space="preserve">1) общий объем доходов бюджета муниципального образования «Красногвардейское сельское поселение» в сумме – 120408,3 тыс. руб., в том числе безвозмездные </w:t>
      </w:r>
      <w:proofErr w:type="gramStart"/>
      <w:r w:rsidRPr="00144150">
        <w:rPr>
          <w:sz w:val="20"/>
          <w:szCs w:val="20"/>
        </w:rPr>
        <w:t>поступления  в</w:t>
      </w:r>
      <w:proofErr w:type="gramEnd"/>
      <w:r w:rsidRPr="00144150">
        <w:rPr>
          <w:sz w:val="20"/>
          <w:szCs w:val="20"/>
        </w:rPr>
        <w:t xml:space="preserve"> сумме – 96926,5 тыс. руб.</w:t>
      </w:r>
    </w:p>
    <w:p w:rsidR="00495AA9" w:rsidRPr="00144150" w:rsidRDefault="00495AA9" w:rsidP="00495AA9">
      <w:pPr>
        <w:spacing w:after="240"/>
        <w:jc w:val="both"/>
        <w:rPr>
          <w:sz w:val="20"/>
          <w:szCs w:val="20"/>
        </w:rPr>
      </w:pPr>
      <w:r w:rsidRPr="00144150">
        <w:rPr>
          <w:sz w:val="20"/>
          <w:szCs w:val="20"/>
        </w:rPr>
        <w:t>2) общий объем расходов бюджета муниципального образования «Красногвардейское сельское поселение» в сумме – 121464,6 тыс. руб., в том числе безвозмездные поступления от других бюджетов бюджетной системы Российской Федерации в сумме – 96926,5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 прочие субсидии бюджетам сельских поселений – 63564,5 тыс. руб., прочие межбюджетные трансферты, передаваемые бюджетам поселений – 14040,4 тыс. руб.,</w:t>
      </w:r>
      <w:r w:rsidRPr="00144150">
        <w:rPr>
          <w:color w:val="22272F"/>
          <w:sz w:val="20"/>
          <w:szCs w:val="20"/>
        </w:rPr>
        <w:t xml:space="preserve"> </w:t>
      </w:r>
      <w:r w:rsidRPr="00144150">
        <w:rPr>
          <w:sz w:val="20"/>
          <w:szCs w:val="20"/>
        </w:rPr>
        <w:t xml:space="preserve">субсидии бюджетам сельских поселений на </w:t>
      </w:r>
      <w:proofErr w:type="spellStart"/>
      <w:r w:rsidRPr="00144150">
        <w:rPr>
          <w:sz w:val="20"/>
          <w:szCs w:val="20"/>
        </w:rPr>
        <w:t>софинансирование</w:t>
      </w:r>
      <w:proofErr w:type="spellEnd"/>
      <w:r w:rsidRPr="00144150">
        <w:rPr>
          <w:sz w:val="20"/>
          <w:szCs w:val="20"/>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 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 лицами получателям средств бюджетов сельских поселений – 147,5 тыс. руб., прочие безвозмездные поступления в бюджеты сельских поселений – 10,0 тыс. руб. </w:t>
      </w:r>
    </w:p>
    <w:p w:rsidR="00495AA9" w:rsidRPr="00144150" w:rsidRDefault="00495AA9" w:rsidP="00495AA9">
      <w:pPr>
        <w:jc w:val="both"/>
        <w:rPr>
          <w:sz w:val="20"/>
          <w:szCs w:val="20"/>
        </w:rPr>
      </w:pPr>
      <w:r w:rsidRPr="00144150">
        <w:rPr>
          <w:sz w:val="20"/>
          <w:szCs w:val="20"/>
        </w:rPr>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495AA9" w:rsidRPr="00144150" w:rsidRDefault="00495AA9" w:rsidP="00495AA9">
      <w:pPr>
        <w:jc w:val="both"/>
        <w:rPr>
          <w:sz w:val="20"/>
          <w:szCs w:val="20"/>
        </w:rPr>
      </w:pPr>
    </w:p>
    <w:p w:rsidR="00495AA9" w:rsidRPr="00144150" w:rsidRDefault="00495AA9" w:rsidP="00495AA9">
      <w:pPr>
        <w:rPr>
          <w:sz w:val="20"/>
          <w:szCs w:val="20"/>
        </w:rPr>
      </w:pPr>
      <w:r w:rsidRPr="00144150">
        <w:rPr>
          <w:sz w:val="20"/>
          <w:szCs w:val="20"/>
        </w:rPr>
        <w:t xml:space="preserve">2.  </w:t>
      </w:r>
      <w:proofErr w:type="gramStart"/>
      <w:r w:rsidRPr="00144150">
        <w:rPr>
          <w:sz w:val="20"/>
          <w:szCs w:val="20"/>
        </w:rPr>
        <w:t>Опубликовать  настоящее</w:t>
      </w:r>
      <w:proofErr w:type="gramEnd"/>
      <w:r w:rsidRPr="00144150">
        <w:rPr>
          <w:sz w:val="20"/>
          <w:szCs w:val="20"/>
        </w:rPr>
        <w:t xml:space="preserve">  Решение в установленном порядке.</w:t>
      </w:r>
    </w:p>
    <w:p w:rsidR="00495AA9" w:rsidRPr="00144150" w:rsidRDefault="00495AA9" w:rsidP="00495AA9">
      <w:pPr>
        <w:rPr>
          <w:sz w:val="20"/>
          <w:szCs w:val="20"/>
        </w:rPr>
      </w:pPr>
      <w:r w:rsidRPr="00144150">
        <w:rPr>
          <w:sz w:val="20"/>
          <w:szCs w:val="20"/>
        </w:rPr>
        <w:t xml:space="preserve">3.  </w:t>
      </w:r>
      <w:proofErr w:type="gramStart"/>
      <w:r w:rsidRPr="00144150">
        <w:rPr>
          <w:sz w:val="20"/>
          <w:szCs w:val="20"/>
        </w:rPr>
        <w:t>Настоящее  Решение</w:t>
      </w:r>
      <w:proofErr w:type="gramEnd"/>
      <w:r w:rsidRPr="00144150">
        <w:rPr>
          <w:sz w:val="20"/>
          <w:szCs w:val="20"/>
        </w:rPr>
        <w:t xml:space="preserve"> вступает в силу со дня его  официального опубликования.</w:t>
      </w:r>
    </w:p>
    <w:p w:rsidR="00495AA9" w:rsidRPr="00144150" w:rsidRDefault="00495AA9" w:rsidP="00495AA9">
      <w:pPr>
        <w:rPr>
          <w:sz w:val="20"/>
          <w:szCs w:val="20"/>
        </w:rPr>
      </w:pPr>
    </w:p>
    <w:p w:rsidR="00495AA9" w:rsidRPr="00144150" w:rsidRDefault="00495AA9" w:rsidP="00495AA9">
      <w:pPr>
        <w:jc w:val="both"/>
        <w:rPr>
          <w:b/>
          <w:sz w:val="20"/>
          <w:szCs w:val="20"/>
        </w:rPr>
      </w:pPr>
      <w:r w:rsidRPr="00144150">
        <w:rPr>
          <w:b/>
          <w:sz w:val="20"/>
          <w:szCs w:val="20"/>
        </w:rPr>
        <w:t>Председатель Совета народных депутатов</w:t>
      </w:r>
    </w:p>
    <w:p w:rsidR="00495AA9" w:rsidRPr="00144150" w:rsidRDefault="00495AA9" w:rsidP="00495AA9">
      <w:pPr>
        <w:jc w:val="both"/>
        <w:rPr>
          <w:b/>
          <w:sz w:val="20"/>
          <w:szCs w:val="20"/>
        </w:rPr>
      </w:pPr>
      <w:r w:rsidRPr="00144150">
        <w:rPr>
          <w:b/>
          <w:sz w:val="20"/>
          <w:szCs w:val="20"/>
        </w:rPr>
        <w:t>муниципального образования</w:t>
      </w:r>
    </w:p>
    <w:p w:rsidR="00495AA9" w:rsidRPr="00144150" w:rsidRDefault="00495AA9" w:rsidP="00495AA9">
      <w:pPr>
        <w:jc w:val="both"/>
        <w:rPr>
          <w:b/>
          <w:sz w:val="20"/>
          <w:szCs w:val="20"/>
        </w:rPr>
      </w:pPr>
      <w:r w:rsidRPr="00144150">
        <w:rPr>
          <w:b/>
          <w:sz w:val="20"/>
          <w:szCs w:val="20"/>
        </w:rPr>
        <w:t xml:space="preserve">«Красногвардейское сельское </w:t>
      </w:r>
      <w:proofErr w:type="gramStart"/>
      <w:r w:rsidRPr="00144150">
        <w:rPr>
          <w:b/>
          <w:sz w:val="20"/>
          <w:szCs w:val="20"/>
        </w:rPr>
        <w:t xml:space="preserve">поселение»   </w:t>
      </w:r>
      <w:proofErr w:type="gramEnd"/>
      <w:r w:rsidRPr="00144150">
        <w:rPr>
          <w:b/>
          <w:sz w:val="20"/>
          <w:szCs w:val="20"/>
        </w:rPr>
        <w:t xml:space="preserve">                                            </w:t>
      </w:r>
      <w:r>
        <w:rPr>
          <w:b/>
          <w:sz w:val="20"/>
          <w:szCs w:val="20"/>
        </w:rPr>
        <w:tab/>
      </w:r>
      <w:r>
        <w:rPr>
          <w:b/>
          <w:sz w:val="20"/>
          <w:szCs w:val="20"/>
        </w:rPr>
        <w:tab/>
      </w:r>
      <w:r w:rsidRPr="00144150">
        <w:rPr>
          <w:b/>
          <w:sz w:val="20"/>
          <w:szCs w:val="20"/>
        </w:rPr>
        <w:t xml:space="preserve">    Е.Н. </w:t>
      </w:r>
      <w:proofErr w:type="spellStart"/>
      <w:r w:rsidRPr="00144150">
        <w:rPr>
          <w:b/>
          <w:sz w:val="20"/>
          <w:szCs w:val="20"/>
        </w:rPr>
        <w:t>Гусакова</w:t>
      </w:r>
      <w:proofErr w:type="spellEnd"/>
    </w:p>
    <w:p w:rsidR="00495AA9" w:rsidRPr="00144150" w:rsidRDefault="00495AA9" w:rsidP="00495AA9">
      <w:pPr>
        <w:rPr>
          <w:b/>
          <w:bCs/>
          <w:sz w:val="20"/>
          <w:szCs w:val="20"/>
        </w:rPr>
      </w:pPr>
    </w:p>
    <w:p w:rsidR="00495AA9" w:rsidRPr="00144150" w:rsidRDefault="00495AA9" w:rsidP="00495AA9">
      <w:pPr>
        <w:rPr>
          <w:b/>
          <w:bCs/>
          <w:sz w:val="20"/>
          <w:szCs w:val="20"/>
        </w:rPr>
      </w:pPr>
    </w:p>
    <w:p w:rsidR="00495AA9" w:rsidRPr="00144150" w:rsidRDefault="00495AA9" w:rsidP="00495AA9">
      <w:pPr>
        <w:jc w:val="both"/>
        <w:rPr>
          <w:b/>
          <w:color w:val="000000"/>
          <w:sz w:val="20"/>
          <w:szCs w:val="20"/>
        </w:rPr>
      </w:pPr>
      <w:r w:rsidRPr="00144150">
        <w:rPr>
          <w:b/>
          <w:color w:val="000000"/>
          <w:sz w:val="20"/>
          <w:szCs w:val="20"/>
        </w:rPr>
        <w:t>Глава муниципального образования</w:t>
      </w:r>
    </w:p>
    <w:p w:rsidR="00495AA9" w:rsidRDefault="00495AA9" w:rsidP="00495AA9">
      <w:pPr>
        <w:jc w:val="both"/>
        <w:rPr>
          <w:b/>
          <w:color w:val="000000"/>
          <w:sz w:val="20"/>
          <w:szCs w:val="20"/>
        </w:rPr>
      </w:pPr>
      <w:r w:rsidRPr="00144150">
        <w:rPr>
          <w:b/>
          <w:color w:val="000000"/>
          <w:sz w:val="20"/>
          <w:szCs w:val="20"/>
        </w:rPr>
        <w:t xml:space="preserve">«Красногвардейское сельское </w:t>
      </w:r>
      <w:proofErr w:type="gramStart"/>
      <w:r w:rsidRPr="00144150">
        <w:rPr>
          <w:b/>
          <w:color w:val="000000"/>
          <w:sz w:val="20"/>
          <w:szCs w:val="20"/>
        </w:rPr>
        <w:t>поселение»</w:t>
      </w:r>
      <w:r w:rsidRPr="00144150">
        <w:rPr>
          <w:color w:val="000000"/>
          <w:sz w:val="20"/>
          <w:szCs w:val="20"/>
        </w:rPr>
        <w:t xml:space="preserve">   </w:t>
      </w:r>
      <w:proofErr w:type="gramEnd"/>
      <w:r w:rsidRPr="00144150">
        <w:rPr>
          <w:color w:val="000000"/>
          <w:sz w:val="20"/>
          <w:szCs w:val="20"/>
        </w:rPr>
        <w:t xml:space="preserve">                                         </w:t>
      </w:r>
      <w:r>
        <w:rPr>
          <w:color w:val="000000"/>
          <w:sz w:val="20"/>
          <w:szCs w:val="20"/>
        </w:rPr>
        <w:tab/>
        <w:t xml:space="preserve">           </w:t>
      </w:r>
      <w:r w:rsidRPr="00144150">
        <w:rPr>
          <w:color w:val="000000"/>
          <w:sz w:val="20"/>
          <w:szCs w:val="20"/>
        </w:rPr>
        <w:t xml:space="preserve">        </w:t>
      </w:r>
      <w:r w:rsidRPr="00144150">
        <w:rPr>
          <w:b/>
          <w:color w:val="000000"/>
          <w:sz w:val="20"/>
          <w:szCs w:val="20"/>
        </w:rPr>
        <w:t xml:space="preserve">Д.В. </w:t>
      </w:r>
      <w:proofErr w:type="spellStart"/>
      <w:r w:rsidRPr="00144150">
        <w:rPr>
          <w:b/>
          <w:color w:val="000000"/>
          <w:sz w:val="20"/>
          <w:szCs w:val="20"/>
        </w:rPr>
        <w:t>Гавриш</w:t>
      </w:r>
      <w:proofErr w:type="spellEnd"/>
    </w:p>
    <w:p w:rsidR="00495AA9" w:rsidRDefault="00495AA9" w:rsidP="00495AA9">
      <w:pPr>
        <w:jc w:val="both"/>
        <w:rPr>
          <w:color w:val="000000"/>
          <w:sz w:val="20"/>
          <w:szCs w:val="20"/>
        </w:rPr>
      </w:pPr>
    </w:p>
    <w:p w:rsidR="00495AA9" w:rsidRPr="00144150" w:rsidRDefault="00495AA9" w:rsidP="00495AA9">
      <w:pPr>
        <w:jc w:val="both"/>
        <w:rPr>
          <w:color w:val="000000"/>
          <w:sz w:val="20"/>
          <w:szCs w:val="20"/>
        </w:rPr>
      </w:pPr>
    </w:p>
    <w:tbl>
      <w:tblPr>
        <w:tblW w:w="9280" w:type="dxa"/>
        <w:tblInd w:w="108" w:type="dxa"/>
        <w:tblLook w:val="04A0" w:firstRow="1" w:lastRow="0" w:firstColumn="1" w:lastColumn="0" w:noHBand="0" w:noVBand="1"/>
      </w:tblPr>
      <w:tblGrid>
        <w:gridCol w:w="493"/>
        <w:gridCol w:w="2460"/>
        <w:gridCol w:w="730"/>
        <w:gridCol w:w="595"/>
        <w:gridCol w:w="529"/>
        <w:gridCol w:w="949"/>
        <w:gridCol w:w="824"/>
        <w:gridCol w:w="852"/>
        <w:gridCol w:w="1477"/>
        <w:gridCol w:w="980"/>
      </w:tblGrid>
      <w:tr w:rsidR="00495AA9" w:rsidTr="00AD0DAD">
        <w:trPr>
          <w:trHeight w:val="300"/>
        </w:trPr>
        <w:tc>
          <w:tcPr>
            <w:tcW w:w="9280" w:type="dxa"/>
            <w:gridSpan w:val="10"/>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Приложение № 7 </w:t>
            </w:r>
          </w:p>
        </w:tc>
      </w:tr>
      <w:tr w:rsidR="00495AA9" w:rsidTr="00AD0DAD">
        <w:trPr>
          <w:trHeight w:val="30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к решению Совета народных депутатов МО</w:t>
            </w:r>
          </w:p>
        </w:tc>
      </w:tr>
      <w:tr w:rsidR="00495AA9" w:rsidTr="00AD0DAD">
        <w:trPr>
          <w:trHeight w:val="300"/>
        </w:trPr>
        <w:tc>
          <w:tcPr>
            <w:tcW w:w="9280" w:type="dxa"/>
            <w:gridSpan w:val="10"/>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"Красногвардейское сельское поселение"</w:t>
            </w:r>
          </w:p>
        </w:tc>
      </w:tr>
      <w:tr w:rsidR="00495AA9" w:rsidTr="00AD0DAD">
        <w:trPr>
          <w:trHeight w:val="300"/>
        </w:trPr>
        <w:tc>
          <w:tcPr>
            <w:tcW w:w="9280" w:type="dxa"/>
            <w:gridSpan w:val="10"/>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от   29 </w:t>
            </w:r>
            <w:proofErr w:type="gramStart"/>
            <w:r>
              <w:rPr>
                <w:sz w:val="22"/>
                <w:szCs w:val="22"/>
              </w:rPr>
              <w:t>декабря  2020</w:t>
            </w:r>
            <w:proofErr w:type="gramEnd"/>
            <w:r>
              <w:rPr>
                <w:sz w:val="22"/>
                <w:szCs w:val="22"/>
              </w:rPr>
              <w:t xml:space="preserve"> г. №  _281_ </w:t>
            </w:r>
          </w:p>
        </w:tc>
      </w:tr>
      <w:tr w:rsidR="00495AA9" w:rsidTr="00AD0DAD">
        <w:trPr>
          <w:trHeight w:val="30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Приложение №_2_</w:t>
            </w:r>
          </w:p>
        </w:tc>
      </w:tr>
      <w:tr w:rsidR="00495AA9" w:rsidTr="00AD0DAD">
        <w:trPr>
          <w:trHeight w:val="30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к решению Совета народных депутатов МО</w:t>
            </w:r>
          </w:p>
        </w:tc>
      </w:tr>
      <w:tr w:rsidR="00495AA9" w:rsidTr="00AD0DAD">
        <w:trPr>
          <w:trHeight w:val="30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"Красногвардейское сельское поселение"</w:t>
            </w:r>
          </w:p>
        </w:tc>
      </w:tr>
      <w:tr w:rsidR="00495AA9" w:rsidTr="00AD0DAD">
        <w:trPr>
          <w:trHeight w:val="30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r>
      <w:tr w:rsidR="00495AA9" w:rsidTr="00AD0DAD">
        <w:trPr>
          <w:trHeight w:val="24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0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462"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804"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668"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69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37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04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r>
      <w:tr w:rsidR="00495AA9" w:rsidTr="00AD0DAD">
        <w:trPr>
          <w:trHeight w:val="360"/>
        </w:trPr>
        <w:tc>
          <w:tcPr>
            <w:tcW w:w="9280" w:type="dxa"/>
            <w:gridSpan w:val="10"/>
            <w:tcBorders>
              <w:top w:val="nil"/>
              <w:left w:val="nil"/>
              <w:bottom w:val="nil"/>
              <w:right w:val="nil"/>
            </w:tcBorders>
            <w:shd w:val="clear" w:color="auto" w:fill="auto"/>
            <w:noWrap/>
            <w:vAlign w:val="bottom"/>
            <w:hideMark/>
          </w:tcPr>
          <w:p w:rsidR="00495AA9" w:rsidRDefault="00495AA9" w:rsidP="00AD0DAD">
            <w:pPr>
              <w:jc w:val="center"/>
              <w:rPr>
                <w:b/>
                <w:bCs/>
              </w:rPr>
            </w:pPr>
            <w:r>
              <w:rPr>
                <w:b/>
                <w:bCs/>
              </w:rPr>
              <w:t xml:space="preserve">Источники финансирования дефицита бюджета </w:t>
            </w:r>
          </w:p>
        </w:tc>
      </w:tr>
      <w:tr w:rsidR="00495AA9" w:rsidTr="00AD0DAD">
        <w:trPr>
          <w:trHeight w:val="375"/>
        </w:trPr>
        <w:tc>
          <w:tcPr>
            <w:tcW w:w="9280" w:type="dxa"/>
            <w:gridSpan w:val="10"/>
            <w:tcBorders>
              <w:top w:val="nil"/>
              <w:left w:val="nil"/>
              <w:bottom w:val="nil"/>
              <w:right w:val="nil"/>
            </w:tcBorders>
            <w:shd w:val="clear" w:color="auto" w:fill="auto"/>
            <w:vAlign w:val="bottom"/>
            <w:hideMark/>
          </w:tcPr>
          <w:p w:rsidR="00495AA9" w:rsidRDefault="00495AA9" w:rsidP="00AD0DAD">
            <w:pPr>
              <w:jc w:val="center"/>
              <w:rPr>
                <w:b/>
                <w:bCs/>
              </w:rPr>
            </w:pPr>
            <w:r>
              <w:rPr>
                <w:b/>
                <w:bCs/>
              </w:rPr>
              <w:t>МО "Красногвардейское сельское поселение" на 2021</w:t>
            </w:r>
            <w:r>
              <w:t xml:space="preserve"> </w:t>
            </w:r>
            <w:r>
              <w:rPr>
                <w:b/>
                <w:bCs/>
              </w:rPr>
              <w:t>год</w:t>
            </w:r>
          </w:p>
        </w:tc>
      </w:tr>
      <w:tr w:rsidR="00495AA9" w:rsidTr="00AD0DAD">
        <w:trPr>
          <w:trHeight w:val="255"/>
        </w:trPr>
        <w:tc>
          <w:tcPr>
            <w:tcW w:w="506" w:type="dxa"/>
            <w:tcBorders>
              <w:top w:val="nil"/>
              <w:left w:val="nil"/>
              <w:bottom w:val="nil"/>
              <w:right w:val="nil"/>
            </w:tcBorders>
            <w:shd w:val="clear" w:color="auto" w:fill="auto"/>
            <w:vAlign w:val="bottom"/>
            <w:hideMark/>
          </w:tcPr>
          <w:p w:rsidR="00495AA9" w:rsidRDefault="00495AA9" w:rsidP="00AD0DAD">
            <w:pPr>
              <w:jc w:val="center"/>
              <w:rPr>
                <w:b/>
                <w:bCs/>
              </w:rPr>
            </w:pPr>
          </w:p>
        </w:tc>
        <w:tc>
          <w:tcPr>
            <w:tcW w:w="2646"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567"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509"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462"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804"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668"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699"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1376"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1043" w:type="dxa"/>
            <w:tcBorders>
              <w:top w:val="nil"/>
              <w:left w:val="nil"/>
              <w:bottom w:val="nil"/>
              <w:right w:val="nil"/>
            </w:tcBorders>
            <w:shd w:val="clear" w:color="auto" w:fill="auto"/>
            <w:noWrap/>
            <w:vAlign w:val="bottom"/>
            <w:hideMark/>
          </w:tcPr>
          <w:p w:rsidR="00495AA9" w:rsidRDefault="00495AA9" w:rsidP="00AD0DAD">
            <w:pPr>
              <w:jc w:val="right"/>
              <w:rPr>
                <w:i/>
                <w:iCs/>
                <w:sz w:val="20"/>
                <w:szCs w:val="20"/>
              </w:rPr>
            </w:pPr>
            <w:r>
              <w:rPr>
                <w:i/>
                <w:iCs/>
                <w:sz w:val="20"/>
                <w:szCs w:val="20"/>
              </w:rPr>
              <w:t xml:space="preserve">тыс. руб. </w:t>
            </w:r>
          </w:p>
        </w:tc>
      </w:tr>
      <w:tr w:rsidR="00495AA9" w:rsidTr="00AD0DAD">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0"/>
                <w:szCs w:val="20"/>
              </w:rPr>
            </w:pPr>
            <w:r>
              <w:rPr>
                <w:sz w:val="20"/>
                <w:szCs w:val="20"/>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Сумма</w:t>
            </w:r>
          </w:p>
        </w:tc>
      </w:tr>
      <w:tr w:rsidR="00495AA9" w:rsidTr="00AD0DAD">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495AA9" w:rsidRDefault="00495AA9" w:rsidP="00AD0DAD">
            <w:pPr>
              <w:rPr>
                <w:sz w:val="20"/>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495AA9" w:rsidRDefault="00495AA9" w:rsidP="00AD0DAD">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Группа</w:t>
            </w:r>
          </w:p>
        </w:tc>
        <w:tc>
          <w:tcPr>
            <w:tcW w:w="509"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62"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495AA9" w:rsidRDefault="00495AA9" w:rsidP="00AD0DAD">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495AA9" w:rsidRDefault="00495AA9" w:rsidP="00AD0DAD">
            <w:pPr>
              <w:rPr>
                <w:sz w:val="18"/>
                <w:szCs w:val="18"/>
              </w:rPr>
            </w:pPr>
          </w:p>
        </w:tc>
      </w:tr>
      <w:tr w:rsidR="00495AA9" w:rsidTr="00AD0DAD">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495AA9" w:rsidRDefault="00495AA9" w:rsidP="00AD0DAD">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1 056,3</w:t>
            </w:r>
          </w:p>
        </w:tc>
      </w:tr>
      <w:tr w:rsidR="00495AA9" w:rsidTr="00AD0DAD">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3.1.</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-120 408,3</w:t>
            </w:r>
          </w:p>
        </w:tc>
      </w:tr>
      <w:tr w:rsidR="00495AA9" w:rsidTr="00AD0DA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0"/>
                <w:szCs w:val="20"/>
              </w:rPr>
            </w:pPr>
            <w:r>
              <w:rPr>
                <w:sz w:val="20"/>
                <w:szCs w:val="20"/>
              </w:rPr>
              <w:t>3.2</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-120 408,3</w:t>
            </w:r>
          </w:p>
        </w:tc>
      </w:tr>
      <w:tr w:rsidR="00495AA9" w:rsidTr="00AD0DA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0"/>
                <w:szCs w:val="20"/>
              </w:rPr>
            </w:pPr>
            <w:r>
              <w:rPr>
                <w:sz w:val="20"/>
                <w:szCs w:val="20"/>
              </w:rPr>
              <w:t>3.3</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-120 408,3</w:t>
            </w:r>
          </w:p>
        </w:tc>
      </w:tr>
      <w:tr w:rsidR="00495AA9" w:rsidTr="00AD0DAD">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0"/>
                <w:szCs w:val="20"/>
              </w:rPr>
            </w:pPr>
            <w:r>
              <w:rPr>
                <w:sz w:val="20"/>
                <w:szCs w:val="20"/>
              </w:rPr>
              <w:t>3.4</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-120 408,3</w:t>
            </w:r>
          </w:p>
        </w:tc>
      </w:tr>
      <w:tr w:rsidR="00495AA9" w:rsidTr="00AD0DA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0"/>
                <w:szCs w:val="20"/>
              </w:rPr>
            </w:pPr>
            <w:r>
              <w:rPr>
                <w:sz w:val="20"/>
                <w:szCs w:val="20"/>
              </w:rPr>
              <w:t>3.5</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121 464,6</w:t>
            </w:r>
          </w:p>
        </w:tc>
      </w:tr>
      <w:tr w:rsidR="00495AA9" w:rsidTr="00AD0DAD">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3.6</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121 464,6</w:t>
            </w:r>
          </w:p>
        </w:tc>
      </w:tr>
      <w:tr w:rsidR="00495AA9" w:rsidTr="00AD0DAD">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3.7</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121 464,6</w:t>
            </w:r>
          </w:p>
        </w:tc>
      </w:tr>
      <w:tr w:rsidR="00495AA9" w:rsidTr="00AD0DAD">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3.8</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121 464,6</w:t>
            </w:r>
          </w:p>
        </w:tc>
      </w:tr>
    </w:tbl>
    <w:p w:rsidR="00495AA9" w:rsidRDefault="00495AA9" w:rsidP="00495AA9">
      <w:pPr>
        <w:ind w:left="360"/>
        <w:jc w:val="both"/>
        <w:rPr>
          <w:sz w:val="20"/>
          <w:szCs w:val="20"/>
        </w:rPr>
      </w:pPr>
    </w:p>
    <w:tbl>
      <w:tblPr>
        <w:tblW w:w="9355" w:type="dxa"/>
        <w:tblInd w:w="108" w:type="dxa"/>
        <w:tblLook w:val="04A0" w:firstRow="1" w:lastRow="0" w:firstColumn="1" w:lastColumn="0" w:noHBand="0" w:noVBand="1"/>
      </w:tblPr>
      <w:tblGrid>
        <w:gridCol w:w="1065"/>
        <w:gridCol w:w="1063"/>
        <w:gridCol w:w="1064"/>
        <w:gridCol w:w="1566"/>
        <w:gridCol w:w="2031"/>
        <w:gridCol w:w="2566"/>
      </w:tblGrid>
      <w:tr w:rsidR="00495AA9" w:rsidTr="00AD0DAD">
        <w:trPr>
          <w:trHeight w:val="300"/>
        </w:trPr>
        <w:tc>
          <w:tcPr>
            <w:tcW w:w="9355" w:type="dxa"/>
            <w:gridSpan w:val="6"/>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Приложение № 9</w:t>
            </w:r>
          </w:p>
        </w:tc>
      </w:tr>
      <w:tr w:rsidR="00495AA9" w:rsidTr="00AD0DAD">
        <w:trPr>
          <w:trHeight w:val="300"/>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7227" w:type="dxa"/>
            <w:gridSpan w:val="4"/>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к решению Совета народных депутатов МО  </w:t>
            </w:r>
          </w:p>
        </w:tc>
      </w:tr>
      <w:tr w:rsidR="00495AA9" w:rsidTr="00AD0DAD">
        <w:trPr>
          <w:trHeight w:val="300"/>
        </w:trPr>
        <w:tc>
          <w:tcPr>
            <w:tcW w:w="9355" w:type="dxa"/>
            <w:gridSpan w:val="6"/>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 "Красногвардейское сельское поселение"</w:t>
            </w:r>
          </w:p>
        </w:tc>
      </w:tr>
      <w:tr w:rsidR="00495AA9" w:rsidTr="00AD0DAD">
        <w:trPr>
          <w:trHeight w:val="300"/>
        </w:trPr>
        <w:tc>
          <w:tcPr>
            <w:tcW w:w="9355" w:type="dxa"/>
            <w:gridSpan w:val="6"/>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от   29 </w:t>
            </w:r>
            <w:proofErr w:type="gramStart"/>
            <w:r>
              <w:rPr>
                <w:sz w:val="22"/>
                <w:szCs w:val="22"/>
              </w:rPr>
              <w:t>декабря  2020</w:t>
            </w:r>
            <w:proofErr w:type="gramEnd"/>
            <w:r>
              <w:rPr>
                <w:sz w:val="22"/>
                <w:szCs w:val="22"/>
              </w:rPr>
              <w:t xml:space="preserve"> г. № _281_</w:t>
            </w:r>
          </w:p>
        </w:tc>
      </w:tr>
      <w:tr w:rsidR="00495AA9" w:rsidTr="00AD0DAD">
        <w:trPr>
          <w:trHeight w:val="300"/>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7227" w:type="dxa"/>
            <w:gridSpan w:val="4"/>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Приложение № _3 _</w:t>
            </w:r>
          </w:p>
        </w:tc>
      </w:tr>
      <w:tr w:rsidR="00495AA9" w:rsidTr="00AD0DAD">
        <w:trPr>
          <w:trHeight w:val="300"/>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7227" w:type="dxa"/>
            <w:gridSpan w:val="4"/>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к решению Совета народных депутатов МО  </w:t>
            </w:r>
          </w:p>
        </w:tc>
      </w:tr>
      <w:tr w:rsidR="00495AA9" w:rsidTr="00AD0DAD">
        <w:trPr>
          <w:trHeight w:val="300"/>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7227" w:type="dxa"/>
            <w:gridSpan w:val="4"/>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"Красногвардейское сельское поселение"</w:t>
            </w:r>
          </w:p>
        </w:tc>
      </w:tr>
      <w:tr w:rsidR="00495AA9" w:rsidTr="00AD0DAD">
        <w:trPr>
          <w:trHeight w:val="300"/>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7227" w:type="dxa"/>
            <w:gridSpan w:val="4"/>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r>
      <w:tr w:rsidR="00495AA9" w:rsidTr="00AD0DAD">
        <w:trPr>
          <w:trHeight w:val="252"/>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64"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66"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2031"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2566"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1140"/>
        </w:trPr>
        <w:tc>
          <w:tcPr>
            <w:tcW w:w="9355" w:type="dxa"/>
            <w:gridSpan w:val="6"/>
            <w:tcBorders>
              <w:top w:val="nil"/>
              <w:left w:val="nil"/>
              <w:bottom w:val="nil"/>
              <w:right w:val="nil"/>
            </w:tcBorders>
            <w:shd w:val="clear" w:color="auto" w:fill="auto"/>
            <w:vAlign w:val="bottom"/>
            <w:hideMark/>
          </w:tcPr>
          <w:p w:rsidR="00495AA9" w:rsidRDefault="00495AA9" w:rsidP="00AD0DAD">
            <w:pPr>
              <w:jc w:val="center"/>
              <w:rPr>
                <w:b/>
                <w:bCs/>
                <w:sz w:val="22"/>
                <w:szCs w:val="22"/>
              </w:rPr>
            </w:pPr>
            <w:r>
              <w:rPr>
                <w:b/>
                <w:bCs/>
                <w:sz w:val="22"/>
                <w:szCs w:val="22"/>
              </w:rPr>
              <w:lastRenderedPageBreak/>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495AA9" w:rsidTr="00AD0DAD">
        <w:trPr>
          <w:trHeight w:val="300"/>
        </w:trPr>
        <w:tc>
          <w:tcPr>
            <w:tcW w:w="9355" w:type="dxa"/>
            <w:gridSpan w:val="6"/>
            <w:tcBorders>
              <w:top w:val="nil"/>
              <w:left w:val="nil"/>
              <w:bottom w:val="nil"/>
              <w:right w:val="nil"/>
            </w:tcBorders>
            <w:shd w:val="clear" w:color="auto" w:fill="auto"/>
            <w:noWrap/>
            <w:vAlign w:val="bottom"/>
            <w:hideMark/>
          </w:tcPr>
          <w:p w:rsidR="00495AA9" w:rsidRDefault="00495AA9" w:rsidP="00AD0DAD">
            <w:pPr>
              <w:jc w:val="center"/>
              <w:rPr>
                <w:b/>
                <w:bCs/>
                <w:sz w:val="22"/>
                <w:szCs w:val="22"/>
              </w:rPr>
            </w:pPr>
            <w:r>
              <w:rPr>
                <w:b/>
                <w:bCs/>
                <w:sz w:val="22"/>
                <w:szCs w:val="22"/>
              </w:rPr>
              <w:t>на 2021 год</w:t>
            </w:r>
          </w:p>
        </w:tc>
      </w:tr>
      <w:tr w:rsidR="00495AA9" w:rsidTr="00AD0DAD">
        <w:trPr>
          <w:trHeight w:val="255"/>
        </w:trPr>
        <w:tc>
          <w:tcPr>
            <w:tcW w:w="1065" w:type="dxa"/>
            <w:tcBorders>
              <w:top w:val="nil"/>
              <w:left w:val="nil"/>
              <w:bottom w:val="nil"/>
              <w:right w:val="nil"/>
            </w:tcBorders>
            <w:shd w:val="clear" w:color="auto" w:fill="auto"/>
            <w:noWrap/>
            <w:vAlign w:val="bottom"/>
            <w:hideMark/>
          </w:tcPr>
          <w:p w:rsidR="00495AA9" w:rsidRDefault="00495AA9" w:rsidP="00AD0DAD">
            <w:pPr>
              <w:jc w:val="center"/>
              <w:rPr>
                <w:b/>
                <w:bCs/>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64"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66"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2031"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256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roofErr w:type="spellStart"/>
            <w:r>
              <w:rPr>
                <w:sz w:val="20"/>
                <w:szCs w:val="20"/>
              </w:rPr>
              <w:t>тыс.руб</w:t>
            </w:r>
            <w:proofErr w:type="spellEnd"/>
            <w:r>
              <w:rPr>
                <w:sz w:val="20"/>
                <w:szCs w:val="20"/>
              </w:rPr>
              <w:t>.</w:t>
            </w:r>
          </w:p>
        </w:tc>
      </w:tr>
      <w:tr w:rsidR="00495AA9" w:rsidTr="00AD0DAD">
        <w:trPr>
          <w:trHeight w:val="15"/>
        </w:trPr>
        <w:tc>
          <w:tcPr>
            <w:tcW w:w="1065"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1063"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1064" w:type="dxa"/>
            <w:tcBorders>
              <w:top w:val="nil"/>
              <w:left w:val="nil"/>
              <w:bottom w:val="single" w:sz="8" w:space="0" w:color="auto"/>
              <w:right w:val="nil"/>
            </w:tcBorders>
            <w:shd w:val="clear" w:color="auto" w:fill="auto"/>
            <w:noWrap/>
            <w:vAlign w:val="bottom"/>
            <w:hideMark/>
          </w:tcPr>
          <w:p w:rsidR="00495AA9" w:rsidRDefault="00495AA9" w:rsidP="00AD0DAD">
            <w:pPr>
              <w:jc w:val="center"/>
              <w:rPr>
                <w:sz w:val="20"/>
                <w:szCs w:val="20"/>
              </w:rPr>
            </w:pPr>
            <w:r>
              <w:rPr>
                <w:sz w:val="20"/>
                <w:szCs w:val="20"/>
              </w:rPr>
              <w:t> </w:t>
            </w:r>
          </w:p>
        </w:tc>
        <w:tc>
          <w:tcPr>
            <w:tcW w:w="1566"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2031"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2566"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r>
      <w:tr w:rsidR="00495AA9" w:rsidTr="00AD0DAD">
        <w:trPr>
          <w:trHeight w:val="510"/>
        </w:trPr>
        <w:tc>
          <w:tcPr>
            <w:tcW w:w="3192"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95AA9" w:rsidRDefault="00495AA9" w:rsidP="00AD0DAD">
            <w:pPr>
              <w:jc w:val="center"/>
              <w:rPr>
                <w:b/>
                <w:bCs/>
                <w:sz w:val="20"/>
                <w:szCs w:val="20"/>
              </w:rPr>
            </w:pPr>
            <w:r>
              <w:rPr>
                <w:b/>
                <w:bCs/>
                <w:sz w:val="20"/>
                <w:szCs w:val="20"/>
              </w:rPr>
              <w:t>Наименование</w:t>
            </w:r>
          </w:p>
        </w:tc>
        <w:tc>
          <w:tcPr>
            <w:tcW w:w="1566" w:type="dxa"/>
            <w:tcBorders>
              <w:top w:val="nil"/>
              <w:left w:val="nil"/>
              <w:bottom w:val="single" w:sz="4" w:space="0" w:color="auto"/>
              <w:right w:val="single" w:sz="4" w:space="0" w:color="auto"/>
            </w:tcBorders>
            <w:shd w:val="clear" w:color="auto" w:fill="auto"/>
            <w:noWrap/>
            <w:vAlign w:val="bottom"/>
            <w:hideMark/>
          </w:tcPr>
          <w:p w:rsidR="00495AA9" w:rsidRDefault="00495AA9" w:rsidP="00AD0DAD">
            <w:pPr>
              <w:jc w:val="center"/>
              <w:rPr>
                <w:b/>
                <w:bCs/>
                <w:sz w:val="16"/>
                <w:szCs w:val="16"/>
              </w:rPr>
            </w:pPr>
            <w:r>
              <w:rPr>
                <w:b/>
                <w:bCs/>
                <w:sz w:val="16"/>
                <w:szCs w:val="16"/>
              </w:rPr>
              <w:t>Раздел</w:t>
            </w:r>
          </w:p>
        </w:tc>
        <w:tc>
          <w:tcPr>
            <w:tcW w:w="2031" w:type="dxa"/>
            <w:tcBorders>
              <w:top w:val="nil"/>
              <w:left w:val="nil"/>
              <w:bottom w:val="single" w:sz="4" w:space="0" w:color="auto"/>
              <w:right w:val="single" w:sz="4" w:space="0" w:color="auto"/>
            </w:tcBorders>
            <w:shd w:val="clear" w:color="auto" w:fill="auto"/>
            <w:vAlign w:val="bottom"/>
            <w:hideMark/>
          </w:tcPr>
          <w:p w:rsidR="00495AA9" w:rsidRDefault="00495AA9" w:rsidP="00AD0DAD">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66" w:type="dxa"/>
            <w:tcBorders>
              <w:top w:val="nil"/>
              <w:left w:val="nil"/>
              <w:bottom w:val="single" w:sz="4" w:space="0" w:color="auto"/>
              <w:right w:val="single" w:sz="4" w:space="0" w:color="auto"/>
            </w:tcBorders>
            <w:shd w:val="clear" w:color="auto" w:fill="auto"/>
            <w:noWrap/>
            <w:vAlign w:val="bottom"/>
            <w:hideMark/>
          </w:tcPr>
          <w:p w:rsidR="00495AA9" w:rsidRDefault="00495AA9" w:rsidP="00AD0DAD">
            <w:pPr>
              <w:jc w:val="center"/>
              <w:rPr>
                <w:b/>
                <w:bCs/>
                <w:sz w:val="20"/>
                <w:szCs w:val="20"/>
              </w:rPr>
            </w:pPr>
            <w:r>
              <w:rPr>
                <w:b/>
                <w:bCs/>
                <w:sz w:val="20"/>
                <w:szCs w:val="20"/>
              </w:rPr>
              <w:t>Расходы</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Default="00495AA9" w:rsidP="00AD0DAD">
            <w:pPr>
              <w:rPr>
                <w:b/>
                <w:bCs/>
                <w:sz w:val="20"/>
                <w:szCs w:val="20"/>
              </w:rPr>
            </w:pPr>
            <w:r>
              <w:rPr>
                <w:b/>
                <w:bCs/>
                <w:sz w:val="20"/>
                <w:szCs w:val="20"/>
              </w:rPr>
              <w:t>ОБЩЕГОСУДАРСТВЕННЫЕ ВОПРОСЫ</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10 405,6</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Функционирование высшего должностного лица субъекта РФ и муниципального образования</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1 142,0</w:t>
            </w:r>
          </w:p>
        </w:tc>
      </w:tr>
      <w:tr w:rsidR="00495AA9" w:rsidTr="00AD0DAD">
        <w:trPr>
          <w:trHeight w:val="510"/>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 xml:space="preserve">Функционирование законодательных (представитель </w:t>
            </w:r>
            <w:proofErr w:type="spellStart"/>
            <w:r>
              <w:rPr>
                <w:sz w:val="16"/>
                <w:szCs w:val="16"/>
              </w:rPr>
              <w:t>ных</w:t>
            </w:r>
            <w:proofErr w:type="spell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03</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 </w:t>
            </w:r>
          </w:p>
        </w:tc>
      </w:tr>
      <w:tr w:rsidR="00495AA9" w:rsidTr="00AD0DAD">
        <w:trPr>
          <w:trHeight w:val="510"/>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 xml:space="preserve">Функционирование Правительства РФ, высших </w:t>
            </w:r>
            <w:proofErr w:type="gramStart"/>
            <w:r>
              <w:rPr>
                <w:sz w:val="16"/>
                <w:szCs w:val="16"/>
              </w:rPr>
              <w:t>исполнительных  органов</w:t>
            </w:r>
            <w:proofErr w:type="gramEnd"/>
            <w:r>
              <w:rPr>
                <w:sz w:val="16"/>
                <w:szCs w:val="16"/>
              </w:rPr>
              <w:t xml:space="preserve"> государственной власти  субъектов РФ, местных администраций</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04</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7 785,2</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Обеспечение проведения выборов</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07</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592,0</w:t>
            </w:r>
          </w:p>
        </w:tc>
      </w:tr>
      <w:tr w:rsidR="00495AA9" w:rsidTr="00AD0DAD">
        <w:trPr>
          <w:trHeight w:val="240"/>
        </w:trPr>
        <w:tc>
          <w:tcPr>
            <w:tcW w:w="31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Default="00495AA9" w:rsidP="00AD0DAD">
            <w:pPr>
              <w:rPr>
                <w:sz w:val="16"/>
                <w:szCs w:val="16"/>
              </w:rPr>
            </w:pPr>
            <w:r>
              <w:rPr>
                <w:sz w:val="16"/>
                <w:szCs w:val="16"/>
              </w:rPr>
              <w:t>Резервные фонды</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11</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50,0</w:t>
            </w:r>
          </w:p>
        </w:tc>
      </w:tr>
      <w:tr w:rsidR="00495AA9" w:rsidTr="00AD0DAD">
        <w:trPr>
          <w:trHeight w:val="255"/>
        </w:trPr>
        <w:tc>
          <w:tcPr>
            <w:tcW w:w="31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5AA9" w:rsidRDefault="00495AA9" w:rsidP="00AD0DAD">
            <w:pPr>
              <w:rPr>
                <w:sz w:val="16"/>
                <w:szCs w:val="16"/>
              </w:rPr>
            </w:pPr>
            <w:r>
              <w:rPr>
                <w:sz w:val="16"/>
                <w:szCs w:val="16"/>
              </w:rPr>
              <w:t>Другие общегосударственные вопросы</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13</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836,4</w:t>
            </w:r>
          </w:p>
        </w:tc>
      </w:tr>
      <w:tr w:rsidR="00495AA9" w:rsidTr="00AD0DAD">
        <w:trPr>
          <w:trHeight w:val="518"/>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b/>
                <w:bCs/>
                <w:sz w:val="20"/>
                <w:szCs w:val="20"/>
              </w:rPr>
            </w:pPr>
            <w:r>
              <w:rPr>
                <w:b/>
                <w:bCs/>
                <w:sz w:val="20"/>
                <w:szCs w:val="20"/>
              </w:rPr>
              <w:t xml:space="preserve">НАЦИОНАЛЬНАЯ </w:t>
            </w:r>
            <w:proofErr w:type="gramStart"/>
            <w:r>
              <w:rPr>
                <w:b/>
                <w:bCs/>
                <w:sz w:val="20"/>
                <w:szCs w:val="20"/>
              </w:rPr>
              <w:t>БЕЗОПАСНОСТЬ  И</w:t>
            </w:r>
            <w:proofErr w:type="gramEnd"/>
            <w:r>
              <w:rPr>
                <w:b/>
                <w:bCs/>
                <w:sz w:val="20"/>
                <w:szCs w:val="20"/>
              </w:rPr>
              <w:t xml:space="preserve"> ПРАВООХРАНИТЕЛЬНАЯ ДЕЯТЕЛЬНОСТЬ</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03</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20,0</w:t>
            </w:r>
          </w:p>
        </w:tc>
      </w:tr>
      <w:tr w:rsidR="00495AA9" w:rsidTr="00AD0DAD">
        <w:trPr>
          <w:trHeight w:val="458"/>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03</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09</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20,0</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b/>
                <w:bCs/>
                <w:sz w:val="20"/>
                <w:szCs w:val="20"/>
              </w:rPr>
            </w:pPr>
            <w:proofErr w:type="gramStart"/>
            <w:r>
              <w:rPr>
                <w:b/>
                <w:bCs/>
                <w:sz w:val="20"/>
                <w:szCs w:val="20"/>
              </w:rPr>
              <w:t>НАЦИОНАЛЬНАЯ  ЭКОНОМИКА</w:t>
            </w:r>
            <w:proofErr w:type="gramEnd"/>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04</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80 760,2</w:t>
            </w:r>
          </w:p>
        </w:tc>
      </w:tr>
      <w:tr w:rsidR="00495AA9" w:rsidTr="00AD0DAD">
        <w:trPr>
          <w:trHeight w:val="552"/>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04</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09</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80 705,7</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Другие вопросы в области национальной экономики</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04</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54,5</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b/>
                <w:bCs/>
                <w:sz w:val="20"/>
                <w:szCs w:val="20"/>
              </w:rPr>
            </w:pPr>
            <w:r>
              <w:rPr>
                <w:b/>
                <w:bCs/>
                <w:sz w:val="20"/>
                <w:szCs w:val="20"/>
              </w:rPr>
              <w:t>ЖИЛИЩНО - КОММУНАЛЬНОЕ ХОЗЯЙСТВО</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05</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27 345,9</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Коммунальное хозяйство</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2 652,7</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Благоустройство</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03</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24 693,2</w:t>
            </w:r>
          </w:p>
        </w:tc>
      </w:tr>
      <w:tr w:rsidR="00495AA9" w:rsidTr="00AD0DAD">
        <w:trPr>
          <w:trHeight w:val="263"/>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b/>
                <w:bCs/>
                <w:sz w:val="20"/>
                <w:szCs w:val="20"/>
              </w:rPr>
            </w:pPr>
            <w:proofErr w:type="gramStart"/>
            <w:r>
              <w:rPr>
                <w:b/>
                <w:bCs/>
                <w:sz w:val="20"/>
                <w:szCs w:val="20"/>
              </w:rPr>
              <w:t>КУЛЬТУРА ,</w:t>
            </w:r>
            <w:proofErr w:type="gramEnd"/>
            <w:r>
              <w:rPr>
                <w:b/>
                <w:bCs/>
                <w:sz w:val="20"/>
                <w:szCs w:val="20"/>
              </w:rPr>
              <w:t xml:space="preserve"> КИНЕМАТОГРАФИЯ</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08</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1 348,9</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Default="00495AA9" w:rsidP="00AD0DAD">
            <w:pPr>
              <w:rPr>
                <w:sz w:val="16"/>
                <w:szCs w:val="16"/>
              </w:rPr>
            </w:pPr>
            <w:r>
              <w:rPr>
                <w:sz w:val="16"/>
                <w:szCs w:val="16"/>
              </w:rPr>
              <w:t xml:space="preserve">Культура </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08</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1 348,9</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Default="00495AA9" w:rsidP="00AD0DAD">
            <w:pPr>
              <w:rPr>
                <w:b/>
                <w:bCs/>
                <w:sz w:val="20"/>
                <w:szCs w:val="20"/>
              </w:rPr>
            </w:pPr>
            <w:r>
              <w:rPr>
                <w:b/>
                <w:bCs/>
                <w:sz w:val="20"/>
                <w:szCs w:val="20"/>
              </w:rPr>
              <w:t>СОЦИАЛЬНАЯ ПОЛИТИКА</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10</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1 233,0</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Default="00495AA9" w:rsidP="00AD0DAD">
            <w:pPr>
              <w:rPr>
                <w:sz w:val="16"/>
                <w:szCs w:val="16"/>
              </w:rPr>
            </w:pPr>
            <w:r>
              <w:rPr>
                <w:sz w:val="16"/>
                <w:szCs w:val="16"/>
              </w:rPr>
              <w:t>Пенсионное обеспечение</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10</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1 233,0</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b/>
                <w:bCs/>
                <w:sz w:val="20"/>
                <w:szCs w:val="20"/>
              </w:rPr>
            </w:pPr>
            <w:r>
              <w:rPr>
                <w:b/>
                <w:bCs/>
                <w:sz w:val="20"/>
                <w:szCs w:val="20"/>
              </w:rPr>
              <w:t xml:space="preserve">ФИЗИЧЕСКАЯ </w:t>
            </w:r>
            <w:proofErr w:type="gramStart"/>
            <w:r>
              <w:rPr>
                <w:b/>
                <w:bCs/>
                <w:sz w:val="20"/>
                <w:szCs w:val="20"/>
              </w:rPr>
              <w:t>КУЛЬТУРА  И</w:t>
            </w:r>
            <w:proofErr w:type="gramEnd"/>
            <w:r>
              <w:rPr>
                <w:b/>
                <w:bCs/>
                <w:sz w:val="20"/>
                <w:szCs w:val="20"/>
              </w:rPr>
              <w:t xml:space="preserve"> СПОРТ</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180,0</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Массовый спорт</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180,0</w:t>
            </w:r>
          </w:p>
        </w:tc>
      </w:tr>
      <w:tr w:rsidR="00495AA9" w:rsidTr="00AD0DAD">
        <w:trPr>
          <w:trHeight w:val="540"/>
        </w:trPr>
        <w:tc>
          <w:tcPr>
            <w:tcW w:w="31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95AA9" w:rsidRDefault="00495AA9" w:rsidP="00AD0DAD">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14</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171,0</w:t>
            </w:r>
          </w:p>
        </w:tc>
      </w:tr>
      <w:tr w:rsidR="00495AA9" w:rsidTr="00AD0DAD">
        <w:trPr>
          <w:trHeight w:val="289"/>
        </w:trPr>
        <w:tc>
          <w:tcPr>
            <w:tcW w:w="319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Прочие межбюджетные трансферты общего характера</w:t>
            </w:r>
            <w:r>
              <w:rPr>
                <w:sz w:val="16"/>
                <w:szCs w:val="16"/>
              </w:rPr>
              <w:b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14</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03</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171,0</w:t>
            </w:r>
          </w:p>
        </w:tc>
      </w:tr>
      <w:tr w:rsidR="00495AA9" w:rsidTr="00AD0DAD">
        <w:trPr>
          <w:trHeight w:val="255"/>
        </w:trPr>
        <w:tc>
          <w:tcPr>
            <w:tcW w:w="31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5AA9" w:rsidRDefault="00495AA9" w:rsidP="00AD0DAD">
            <w:pPr>
              <w:rPr>
                <w:b/>
                <w:bCs/>
                <w:sz w:val="20"/>
                <w:szCs w:val="20"/>
              </w:rPr>
            </w:pPr>
            <w:r>
              <w:rPr>
                <w:b/>
                <w:bCs/>
                <w:sz w:val="20"/>
                <w:szCs w:val="20"/>
              </w:rPr>
              <w:t>ВСЕГО РАСХОДОВ</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 </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 </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121 464,6</w:t>
            </w:r>
          </w:p>
        </w:tc>
      </w:tr>
    </w:tbl>
    <w:p w:rsidR="00495AA9" w:rsidRDefault="00495AA9" w:rsidP="00495AA9">
      <w:pPr>
        <w:ind w:left="360"/>
        <w:jc w:val="both"/>
        <w:rPr>
          <w:sz w:val="20"/>
          <w:szCs w:val="20"/>
        </w:rPr>
      </w:pPr>
    </w:p>
    <w:p w:rsidR="00495AA9" w:rsidRDefault="00495AA9" w:rsidP="00495AA9">
      <w:pPr>
        <w:ind w:left="360"/>
        <w:jc w:val="both"/>
        <w:rPr>
          <w:sz w:val="20"/>
          <w:szCs w:val="20"/>
        </w:rPr>
      </w:pPr>
    </w:p>
    <w:tbl>
      <w:tblPr>
        <w:tblW w:w="8460" w:type="dxa"/>
        <w:tblInd w:w="108" w:type="dxa"/>
        <w:tblLook w:val="04A0" w:firstRow="1" w:lastRow="0" w:firstColumn="1" w:lastColumn="0" w:noHBand="0" w:noVBand="1"/>
      </w:tblPr>
      <w:tblGrid>
        <w:gridCol w:w="1129"/>
        <w:gridCol w:w="1117"/>
        <w:gridCol w:w="1109"/>
        <w:gridCol w:w="2100"/>
        <w:gridCol w:w="1486"/>
        <w:gridCol w:w="1519"/>
      </w:tblGrid>
      <w:tr w:rsidR="00495AA9" w:rsidTr="00AD0DAD">
        <w:trPr>
          <w:trHeight w:val="255"/>
        </w:trPr>
        <w:tc>
          <w:tcPr>
            <w:tcW w:w="8460" w:type="dxa"/>
            <w:gridSpan w:val="6"/>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lastRenderedPageBreak/>
              <w:t>Приложение № 11</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к решению Совета народных депутатов МО</w:t>
            </w:r>
          </w:p>
        </w:tc>
      </w:tr>
      <w:tr w:rsidR="00495AA9" w:rsidTr="00AD0DAD">
        <w:trPr>
          <w:trHeight w:val="255"/>
        </w:trPr>
        <w:tc>
          <w:tcPr>
            <w:tcW w:w="8460" w:type="dxa"/>
            <w:gridSpan w:val="6"/>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 xml:space="preserve"> "Красногвардейское сельское поселение"</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0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 xml:space="preserve"> </w:t>
            </w:r>
            <w:proofErr w:type="gramStart"/>
            <w:r>
              <w:rPr>
                <w:sz w:val="20"/>
                <w:szCs w:val="20"/>
              </w:rPr>
              <w:t>от  29</w:t>
            </w:r>
            <w:proofErr w:type="gramEnd"/>
            <w:r>
              <w:rPr>
                <w:sz w:val="20"/>
                <w:szCs w:val="20"/>
              </w:rPr>
              <w:t xml:space="preserve"> декабря  2020 г. №  _281 </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0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Приложение №_4__</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к решению Совета народных депутатов МО</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"Красногвардейское сельское поселение"</w:t>
            </w:r>
          </w:p>
        </w:tc>
      </w:tr>
      <w:tr w:rsidR="00495AA9" w:rsidTr="00AD0DAD">
        <w:trPr>
          <w:trHeight w:val="180"/>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10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5105" w:type="dxa"/>
            <w:gridSpan w:val="3"/>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r>
      <w:tr w:rsidR="00495AA9" w:rsidTr="00AD0DAD">
        <w:trPr>
          <w:trHeight w:val="1272"/>
        </w:trPr>
        <w:tc>
          <w:tcPr>
            <w:tcW w:w="8460" w:type="dxa"/>
            <w:gridSpan w:val="6"/>
            <w:tcBorders>
              <w:top w:val="nil"/>
              <w:left w:val="nil"/>
              <w:bottom w:val="nil"/>
              <w:right w:val="nil"/>
            </w:tcBorders>
            <w:shd w:val="clear" w:color="auto" w:fill="auto"/>
            <w:vAlign w:val="bottom"/>
            <w:hideMark/>
          </w:tcPr>
          <w:p w:rsidR="00495AA9" w:rsidRDefault="00495AA9" w:rsidP="00AD0DAD">
            <w:pPr>
              <w:jc w:val="center"/>
              <w:rPr>
                <w:b/>
                <w:bCs/>
                <w:sz w:val="20"/>
                <w:szCs w:val="20"/>
              </w:rPr>
            </w:pPr>
            <w:r>
              <w:rPr>
                <w:b/>
                <w:bCs/>
                <w:sz w:val="20"/>
                <w:szCs w:val="20"/>
              </w:rPr>
              <w:t xml:space="preserve">Распределение бюджетных ассигнований бюджета муниципального образования "Красногвардейское сельское поселение" по целевым </w:t>
            </w:r>
            <w:proofErr w:type="gramStart"/>
            <w:r>
              <w:rPr>
                <w:b/>
                <w:bCs/>
                <w:sz w:val="20"/>
                <w:szCs w:val="20"/>
              </w:rPr>
              <w:t>статьям(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495AA9" w:rsidTr="00AD0DAD">
        <w:trPr>
          <w:trHeight w:val="169"/>
        </w:trPr>
        <w:tc>
          <w:tcPr>
            <w:tcW w:w="1129" w:type="dxa"/>
            <w:tcBorders>
              <w:top w:val="nil"/>
              <w:left w:val="nil"/>
              <w:bottom w:val="nil"/>
              <w:right w:val="nil"/>
            </w:tcBorders>
            <w:shd w:val="clear" w:color="auto" w:fill="auto"/>
            <w:noWrap/>
            <w:vAlign w:val="bottom"/>
            <w:hideMark/>
          </w:tcPr>
          <w:p w:rsidR="00495AA9" w:rsidRDefault="00495AA9" w:rsidP="00AD0DAD">
            <w:pPr>
              <w:jc w:val="center"/>
              <w:rPr>
                <w:b/>
                <w:bCs/>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10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2100"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1486"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19"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70"/>
        </w:trPr>
        <w:tc>
          <w:tcPr>
            <w:tcW w:w="1129"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1109" w:type="dxa"/>
            <w:tcBorders>
              <w:top w:val="nil"/>
              <w:left w:val="nil"/>
              <w:bottom w:val="single" w:sz="8" w:space="0" w:color="auto"/>
              <w:right w:val="nil"/>
            </w:tcBorders>
            <w:shd w:val="clear" w:color="auto" w:fill="auto"/>
            <w:noWrap/>
            <w:vAlign w:val="bottom"/>
            <w:hideMark/>
          </w:tcPr>
          <w:p w:rsidR="00495AA9" w:rsidRDefault="00495AA9" w:rsidP="00AD0DAD">
            <w:pPr>
              <w:jc w:val="center"/>
              <w:rPr>
                <w:sz w:val="20"/>
                <w:szCs w:val="20"/>
              </w:rPr>
            </w:pPr>
            <w:r>
              <w:rPr>
                <w:sz w:val="20"/>
                <w:szCs w:val="20"/>
              </w:rPr>
              <w:t> </w:t>
            </w:r>
          </w:p>
        </w:tc>
        <w:tc>
          <w:tcPr>
            <w:tcW w:w="2100" w:type="dxa"/>
            <w:tcBorders>
              <w:top w:val="nil"/>
              <w:left w:val="nil"/>
              <w:bottom w:val="single" w:sz="8" w:space="0" w:color="auto"/>
              <w:right w:val="nil"/>
            </w:tcBorders>
            <w:shd w:val="clear" w:color="auto" w:fill="auto"/>
            <w:noWrap/>
            <w:vAlign w:val="bottom"/>
            <w:hideMark/>
          </w:tcPr>
          <w:p w:rsidR="00495AA9" w:rsidRDefault="00495AA9" w:rsidP="00AD0DAD">
            <w:pPr>
              <w:rPr>
                <w:sz w:val="16"/>
                <w:szCs w:val="16"/>
              </w:rPr>
            </w:pPr>
            <w:r>
              <w:rPr>
                <w:sz w:val="16"/>
                <w:szCs w:val="16"/>
              </w:rPr>
              <w:t> </w:t>
            </w:r>
          </w:p>
        </w:tc>
        <w:tc>
          <w:tcPr>
            <w:tcW w:w="1486" w:type="dxa"/>
            <w:tcBorders>
              <w:top w:val="nil"/>
              <w:left w:val="nil"/>
              <w:bottom w:val="single" w:sz="8" w:space="0" w:color="auto"/>
              <w:right w:val="nil"/>
            </w:tcBorders>
            <w:shd w:val="clear" w:color="auto" w:fill="auto"/>
            <w:noWrap/>
            <w:vAlign w:val="bottom"/>
            <w:hideMark/>
          </w:tcPr>
          <w:p w:rsidR="00495AA9" w:rsidRDefault="00495AA9" w:rsidP="00AD0DAD">
            <w:pPr>
              <w:rPr>
                <w:sz w:val="16"/>
                <w:szCs w:val="16"/>
              </w:rPr>
            </w:pPr>
            <w:proofErr w:type="spellStart"/>
            <w:r>
              <w:rPr>
                <w:sz w:val="16"/>
                <w:szCs w:val="16"/>
              </w:rPr>
              <w:t>тыс.руб</w:t>
            </w:r>
            <w:proofErr w:type="spellEnd"/>
            <w:r>
              <w:rPr>
                <w:sz w:val="16"/>
                <w:szCs w:val="16"/>
              </w:rPr>
              <w:t>.</w:t>
            </w:r>
          </w:p>
        </w:tc>
        <w:tc>
          <w:tcPr>
            <w:tcW w:w="1519" w:type="dxa"/>
            <w:tcBorders>
              <w:top w:val="nil"/>
              <w:left w:val="nil"/>
              <w:bottom w:val="single" w:sz="8" w:space="0" w:color="auto"/>
              <w:right w:val="nil"/>
            </w:tcBorders>
            <w:shd w:val="clear" w:color="auto" w:fill="auto"/>
            <w:noWrap/>
            <w:vAlign w:val="bottom"/>
            <w:hideMark/>
          </w:tcPr>
          <w:p w:rsidR="00495AA9" w:rsidRDefault="00495AA9" w:rsidP="00AD0DAD">
            <w:pPr>
              <w:rPr>
                <w:sz w:val="16"/>
                <w:szCs w:val="16"/>
              </w:rPr>
            </w:pPr>
            <w:r>
              <w:rPr>
                <w:sz w:val="16"/>
                <w:szCs w:val="16"/>
              </w:rPr>
              <w:t> </w:t>
            </w:r>
          </w:p>
        </w:tc>
      </w:tr>
      <w:tr w:rsidR="00495AA9" w:rsidTr="00AD0DAD">
        <w:trPr>
          <w:trHeight w:val="938"/>
        </w:trPr>
        <w:tc>
          <w:tcPr>
            <w:tcW w:w="335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495AA9" w:rsidRDefault="00495AA9" w:rsidP="00AD0DAD">
            <w:pPr>
              <w:jc w:val="center"/>
              <w:rPr>
                <w:b/>
                <w:bCs/>
                <w:sz w:val="20"/>
                <w:szCs w:val="20"/>
              </w:rPr>
            </w:pPr>
            <w:r>
              <w:rPr>
                <w:b/>
                <w:bCs/>
                <w:sz w:val="20"/>
                <w:szCs w:val="20"/>
              </w:rPr>
              <w:t>Наименование</w:t>
            </w:r>
          </w:p>
        </w:tc>
        <w:tc>
          <w:tcPr>
            <w:tcW w:w="210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b/>
                <w:bCs/>
                <w:sz w:val="16"/>
                <w:szCs w:val="16"/>
              </w:rPr>
            </w:pPr>
            <w:r>
              <w:rPr>
                <w:b/>
                <w:bCs/>
                <w:sz w:val="16"/>
                <w:szCs w:val="16"/>
              </w:rPr>
              <w:t>Код целевой статьи</w:t>
            </w:r>
          </w:p>
        </w:tc>
        <w:tc>
          <w:tcPr>
            <w:tcW w:w="1486"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b/>
                <w:bCs/>
                <w:sz w:val="16"/>
                <w:szCs w:val="16"/>
              </w:rPr>
            </w:pPr>
            <w:r>
              <w:rPr>
                <w:b/>
                <w:bCs/>
                <w:sz w:val="16"/>
                <w:szCs w:val="16"/>
              </w:rPr>
              <w:t>Код вида расхода</w:t>
            </w:r>
          </w:p>
        </w:tc>
        <w:tc>
          <w:tcPr>
            <w:tcW w:w="151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16"/>
                <w:szCs w:val="16"/>
              </w:rPr>
            </w:pPr>
            <w:r>
              <w:rPr>
                <w:b/>
                <w:bCs/>
                <w:sz w:val="16"/>
                <w:szCs w:val="16"/>
              </w:rPr>
              <w:t>Сумма</w:t>
            </w:r>
          </w:p>
        </w:tc>
      </w:tr>
      <w:tr w:rsidR="00495AA9" w:rsidTr="00AD0DAD">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6110000000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1 142,0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Глава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1 142,0</w:t>
            </w:r>
          </w:p>
        </w:tc>
      </w:tr>
      <w:tr w:rsidR="00495AA9" w:rsidTr="00AD0DAD">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1 142,0</w:t>
            </w:r>
          </w:p>
        </w:tc>
      </w:tr>
      <w:tr w:rsidR="00495AA9" w:rsidTr="00AD0DA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1 142,0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Расходы на обеспечение функций органов местного самоуправления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7 785,2</w:t>
            </w:r>
          </w:p>
        </w:tc>
      </w:tr>
      <w:tr w:rsidR="00495AA9" w:rsidTr="00AD0DAD">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7 106,0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7 106,0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679,2</w:t>
            </w:r>
          </w:p>
        </w:tc>
      </w:tr>
      <w:tr w:rsidR="00495AA9" w:rsidTr="00AD0DAD">
        <w:trPr>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679,2</w:t>
            </w:r>
          </w:p>
        </w:tc>
      </w:tr>
      <w:tr w:rsidR="00495AA9" w:rsidTr="00AD0DAD">
        <w:trPr>
          <w:trHeight w:val="46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5000000000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109 515,5</w:t>
            </w:r>
          </w:p>
        </w:tc>
      </w:tr>
      <w:tr w:rsidR="00495AA9" w:rsidTr="00AD0DAD">
        <w:trPr>
          <w:trHeight w:val="69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 xml:space="preserve">Муниципальная программа "Комплексное развитие транспортной </w:t>
            </w:r>
            <w:proofErr w:type="gramStart"/>
            <w:r>
              <w:rPr>
                <w:b/>
                <w:bCs/>
                <w:i/>
                <w:iCs/>
                <w:sz w:val="16"/>
                <w:szCs w:val="16"/>
              </w:rPr>
              <w:t>инфраструктуры  МО</w:t>
            </w:r>
            <w:proofErr w:type="gramEnd"/>
            <w:r>
              <w:rPr>
                <w:b/>
                <w:bCs/>
                <w:i/>
                <w:iCs/>
                <w:sz w:val="16"/>
                <w:szCs w:val="16"/>
              </w:rPr>
              <w:t xml:space="preserve"> "Красногвардейское сельское поселение" на 2018 - 2028 годы"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5000000000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80 705,7</w:t>
            </w:r>
          </w:p>
        </w:tc>
      </w:tr>
      <w:tr w:rsidR="00495AA9" w:rsidTr="00AD0DA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4 581,1</w:t>
            </w:r>
          </w:p>
        </w:tc>
      </w:tr>
      <w:tr w:rsidR="00495AA9" w:rsidTr="00AD0DA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4 581,1</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296,1</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296,1</w:t>
            </w:r>
          </w:p>
        </w:tc>
      </w:tr>
      <w:tr w:rsidR="00495AA9" w:rsidTr="00AD0DAD">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16 497,5</w:t>
            </w:r>
          </w:p>
        </w:tc>
      </w:tr>
      <w:tr w:rsidR="00495AA9" w:rsidTr="00AD0DAD">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16 497,5</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16 497,5</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lastRenderedPageBreak/>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16 497,5</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50002L3720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50002L3720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59 315,0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Реконструкция подъездной автодороги по ул. 50 лет Октября и ул. Чапаева (РБ)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59 315,0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59 315,0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59 315,0</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5100000000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2 552,7</w:t>
            </w:r>
          </w:p>
        </w:tc>
      </w:tr>
      <w:tr w:rsidR="00495AA9" w:rsidTr="00AD0DAD">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2 391,4</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2 391,4</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54,5</w:t>
            </w:r>
          </w:p>
        </w:tc>
      </w:tr>
      <w:tr w:rsidR="00495AA9" w:rsidTr="00AD0DA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54,5</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36,0</w:t>
            </w:r>
          </w:p>
        </w:tc>
      </w:tr>
      <w:tr w:rsidR="00495AA9" w:rsidTr="00AD0DA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36,0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 xml:space="preserve">Передача полномочий по строительству водопровода в а. </w:t>
            </w:r>
            <w:proofErr w:type="spellStart"/>
            <w:r>
              <w:rPr>
                <w:sz w:val="16"/>
                <w:szCs w:val="16"/>
              </w:rPr>
              <w:t>Адамий</w:t>
            </w:r>
            <w:proofErr w:type="spellEnd"/>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70,8</w:t>
            </w:r>
          </w:p>
        </w:tc>
      </w:tr>
      <w:tr w:rsidR="00495AA9" w:rsidTr="00AD0DAD">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70,8</w:t>
            </w:r>
          </w:p>
        </w:tc>
      </w:tr>
      <w:tr w:rsidR="00495AA9" w:rsidTr="00AD0DAD">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5200000000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16 634,3</w:t>
            </w:r>
          </w:p>
        </w:tc>
      </w:tr>
      <w:tr w:rsidR="00495AA9" w:rsidTr="00AD0DAD">
        <w:trPr>
          <w:trHeight w:val="3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614,3</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614,3</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МБ). </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5100002400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983,0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5100002400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983,0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5100002400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983,0</w:t>
            </w:r>
          </w:p>
        </w:tc>
      </w:tr>
      <w:tr w:rsidR="00495AA9" w:rsidTr="00AD0DAD">
        <w:trPr>
          <w:trHeight w:val="5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550,0</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550,0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550,0</w:t>
            </w:r>
          </w:p>
        </w:tc>
      </w:tr>
      <w:tr w:rsidR="00495AA9" w:rsidTr="00AD0DA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446,6</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446,6</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446,6</w:t>
            </w:r>
          </w:p>
        </w:tc>
      </w:tr>
      <w:tr w:rsidR="00495AA9" w:rsidTr="00AD0DAD">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5% РБ)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10 000,0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10 000,0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lastRenderedPageBreak/>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10 000,0</w:t>
            </w:r>
          </w:p>
        </w:tc>
      </w:tr>
      <w:tr w:rsidR="00495AA9" w:rsidTr="00AD0DAD">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10% ФБ)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2 200,0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2 200,0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2 200,0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ФБ)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1 840,4</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1 840,4</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1 840,4</w:t>
            </w:r>
          </w:p>
        </w:tc>
      </w:tr>
      <w:tr w:rsidR="00495AA9" w:rsidTr="00AD0DAD">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МО"Красногвардейское</w:t>
            </w:r>
            <w:proofErr w:type="spellEnd"/>
            <w:r>
              <w:rPr>
                <w:b/>
                <w:bCs/>
                <w:i/>
                <w:iCs/>
                <w:sz w:val="16"/>
                <w:szCs w:val="16"/>
              </w:rPr>
              <w:t xml:space="preserve">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5300000000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8 058,9</w:t>
            </w:r>
          </w:p>
        </w:tc>
      </w:tr>
      <w:tr w:rsidR="00495AA9" w:rsidTr="00AD0DAD">
        <w:trPr>
          <w:trHeight w:val="9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1 888,8</w:t>
            </w:r>
          </w:p>
        </w:tc>
      </w:tr>
      <w:tr w:rsidR="00495AA9" w:rsidTr="00AD0DAD">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1 888,6</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1 888,6</w:t>
            </w:r>
          </w:p>
        </w:tc>
      </w:tr>
      <w:tr w:rsidR="00495AA9" w:rsidTr="00AD0DA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0,2</w:t>
            </w:r>
          </w:p>
        </w:tc>
      </w:tr>
      <w:tr w:rsidR="00495AA9" w:rsidTr="00AD0DA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0,2</w:t>
            </w:r>
          </w:p>
        </w:tc>
      </w:tr>
      <w:tr w:rsidR="00495AA9" w:rsidTr="00AD0DAD">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 xml:space="preserve">Подпрограмма "Озеленение территории муниципального образования "Красногвардейское сельское поселение" на 2021 год и плановый период 2022 и </w:t>
            </w:r>
            <w:proofErr w:type="gramStart"/>
            <w:r>
              <w:rPr>
                <w:b/>
                <w:bCs/>
                <w:i/>
                <w:iCs/>
                <w:sz w:val="16"/>
                <w:szCs w:val="16"/>
              </w:rPr>
              <w:t>2023  годов</w:t>
            </w:r>
            <w:proofErr w:type="gramEnd"/>
            <w:r>
              <w:rPr>
                <w:b/>
                <w:bCs/>
                <w:i/>
                <w:i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3 131,2</w:t>
            </w:r>
          </w:p>
        </w:tc>
      </w:tr>
      <w:tr w:rsidR="00495AA9" w:rsidTr="00AD0DA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1 399,2</w:t>
            </w:r>
          </w:p>
        </w:tc>
      </w:tr>
      <w:tr w:rsidR="00495AA9" w:rsidTr="00AD0DA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1 399,2</w:t>
            </w:r>
          </w:p>
        </w:tc>
      </w:tr>
      <w:tr w:rsidR="00495AA9" w:rsidTr="00AD0DA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1 732,0</w:t>
            </w:r>
          </w:p>
        </w:tc>
      </w:tr>
      <w:tr w:rsidR="00495AA9" w:rsidTr="00AD0DAD">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1 732,0</w:t>
            </w:r>
          </w:p>
        </w:tc>
      </w:tr>
      <w:tr w:rsidR="00495AA9" w:rsidTr="00AD0DA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93,0</w:t>
            </w:r>
          </w:p>
        </w:tc>
      </w:tr>
      <w:tr w:rsidR="00495AA9" w:rsidTr="00AD0DA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93,0</w:t>
            </w:r>
          </w:p>
        </w:tc>
      </w:tr>
      <w:tr w:rsidR="00495AA9" w:rsidTr="00AD0DAD">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93,0</w:t>
            </w:r>
          </w:p>
        </w:tc>
      </w:tr>
      <w:tr w:rsidR="00495AA9" w:rsidTr="00AD0DAD">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 xml:space="preserve">Подпрограмма "Санитарное </w:t>
            </w:r>
            <w:proofErr w:type="gramStart"/>
            <w:r>
              <w:rPr>
                <w:b/>
                <w:bCs/>
                <w:i/>
                <w:iCs/>
                <w:sz w:val="16"/>
                <w:szCs w:val="16"/>
              </w:rPr>
              <w:t>состояние  территории</w:t>
            </w:r>
            <w:proofErr w:type="gramEnd"/>
            <w:r>
              <w:rPr>
                <w:b/>
                <w:bCs/>
                <w:i/>
                <w:iCs/>
                <w:sz w:val="16"/>
                <w:szCs w:val="16"/>
              </w:rPr>
              <w:t xml:space="preserve"> муниципального образования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1 769,0</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1 769,0</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1 769,0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Субсидия на обеспечение комплексного развития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969,0</w:t>
            </w:r>
          </w:p>
        </w:tc>
      </w:tr>
      <w:tr w:rsidR="00495AA9" w:rsidTr="00AD0DA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969,0</w:t>
            </w:r>
          </w:p>
        </w:tc>
      </w:tr>
      <w:tr w:rsidR="00495AA9" w:rsidTr="00AD0DA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969,0</w:t>
            </w:r>
          </w:p>
        </w:tc>
      </w:tr>
      <w:tr w:rsidR="00495AA9" w:rsidTr="00AD0DAD">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МБ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50,4</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50,4</w:t>
            </w:r>
          </w:p>
        </w:tc>
      </w:tr>
      <w:tr w:rsidR="00495AA9" w:rsidTr="00AD0DA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50,4</w:t>
            </w:r>
          </w:p>
        </w:tc>
      </w:tr>
      <w:tr w:rsidR="00495AA9" w:rsidTr="00AD0DAD">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w:t>
            </w:r>
            <w:proofErr w:type="spellStart"/>
            <w:r>
              <w:rPr>
                <w:b/>
                <w:bCs/>
                <w:sz w:val="16"/>
                <w:szCs w:val="16"/>
              </w:rPr>
              <w:t>внебюджет</w:t>
            </w:r>
            <w:proofErr w:type="spellEnd"/>
            <w:r>
              <w:rPr>
                <w:b/>
                <w:b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157,5</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157,5</w:t>
            </w:r>
          </w:p>
        </w:tc>
      </w:tr>
      <w:tr w:rsidR="00495AA9" w:rsidTr="00AD0DA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157,5</w:t>
            </w:r>
          </w:p>
        </w:tc>
      </w:tr>
      <w:tr w:rsidR="00495AA9" w:rsidTr="00AD0DA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5400000000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1,0</w:t>
            </w:r>
          </w:p>
        </w:tc>
      </w:tr>
      <w:tr w:rsidR="00495AA9" w:rsidTr="00AD0DA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w:t>
            </w:r>
          </w:p>
        </w:tc>
      </w:tr>
      <w:tr w:rsidR="00495AA9" w:rsidTr="00AD0DAD">
        <w:trPr>
          <w:trHeight w:val="6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5500000000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w:t>
            </w:r>
          </w:p>
        </w:tc>
      </w:tr>
      <w:tr w:rsidR="00495AA9" w:rsidTr="00AD0DAD">
        <w:trPr>
          <w:trHeight w:val="103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w:t>
            </w:r>
            <w:proofErr w:type="gramStart"/>
            <w:r>
              <w:rPr>
                <w:b/>
                <w:bCs/>
                <w:i/>
                <w:iCs/>
                <w:sz w:val="16"/>
                <w:szCs w:val="16"/>
              </w:rPr>
              <w:t>так же</w:t>
            </w:r>
            <w:proofErr w:type="gramEnd"/>
            <w:r>
              <w:rPr>
                <w:b/>
                <w:bCs/>
                <w:i/>
                <w:iCs/>
                <w:sz w:val="16"/>
                <w:szCs w:val="16"/>
              </w:rPr>
              <w:t xml:space="preserve">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i/>
                <w:iCs/>
                <w:sz w:val="16"/>
                <w:szCs w:val="16"/>
              </w:rPr>
            </w:pPr>
            <w:r>
              <w:rPr>
                <w:b/>
                <w:bCs/>
                <w:i/>
                <w:iCs/>
                <w:sz w:val="16"/>
                <w:szCs w:val="16"/>
              </w:rPr>
              <w:t>5600000000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i/>
                <w:iCs/>
                <w:sz w:val="16"/>
                <w:szCs w:val="16"/>
              </w:rPr>
            </w:pPr>
            <w:r>
              <w:rPr>
                <w:b/>
                <w:bCs/>
                <w:i/>
                <w:iCs/>
                <w:sz w:val="16"/>
                <w:szCs w:val="16"/>
              </w:rPr>
              <w:t>1,0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1,0</w:t>
            </w:r>
          </w:p>
        </w:tc>
      </w:tr>
      <w:tr w:rsidR="00495AA9" w:rsidTr="00AD0DA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1,0</w:t>
            </w:r>
          </w:p>
        </w:tc>
      </w:tr>
      <w:tr w:rsidR="00495AA9" w:rsidTr="00AD0DAD">
        <w:trPr>
          <w:trHeight w:val="6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proofErr w:type="gramStart"/>
            <w:r>
              <w:rPr>
                <w:b/>
                <w:bCs/>
                <w:i/>
                <w:iCs/>
                <w:sz w:val="16"/>
                <w:szCs w:val="16"/>
              </w:rPr>
              <w:t>Муниципальная  программа</w:t>
            </w:r>
            <w:proofErr w:type="gramEnd"/>
            <w:r>
              <w:rPr>
                <w:b/>
                <w:bCs/>
                <w:i/>
                <w:iCs/>
                <w:sz w:val="16"/>
                <w:szCs w:val="16"/>
              </w:rPr>
              <w:t xml:space="preserve"> "Военно-патриотическое воспитание молодежи МО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5700000000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32,0</w:t>
            </w:r>
          </w:p>
        </w:tc>
      </w:tr>
      <w:tr w:rsidR="00495AA9" w:rsidTr="00AD0DAD">
        <w:trPr>
          <w:trHeight w:val="30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32,0</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32,0</w:t>
            </w:r>
          </w:p>
        </w:tc>
      </w:tr>
      <w:tr w:rsidR="00495AA9" w:rsidTr="00AD0DAD">
        <w:trPr>
          <w:trHeight w:val="6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i/>
                <w:iCs/>
                <w:sz w:val="16"/>
                <w:szCs w:val="16"/>
              </w:rPr>
            </w:pPr>
            <w:r>
              <w:rPr>
                <w:b/>
                <w:bCs/>
                <w:i/>
                <w:iCs/>
                <w:sz w:val="16"/>
                <w:szCs w:val="16"/>
              </w:rPr>
              <w:t xml:space="preserve">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w:t>
            </w:r>
            <w:proofErr w:type="gramStart"/>
            <w:r>
              <w:rPr>
                <w:b/>
                <w:bCs/>
                <w:i/>
                <w:iCs/>
                <w:sz w:val="16"/>
                <w:szCs w:val="16"/>
              </w:rPr>
              <w:t>2023  годов</w:t>
            </w:r>
            <w:proofErr w:type="gramEnd"/>
            <w:r>
              <w:rPr>
                <w:b/>
                <w:bCs/>
                <w:i/>
                <w:i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5800000000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1 348,9</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230,7</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230,7</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Субсидия на реализацию ФЦП "Увековечение памяти погибших при защите отечества на 2019-2024гг." (РБ)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1 118,2</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Ремонт объекта культурного наследия "Одиночное захоронение" 1947г. С. Красногвардейское ул. Шоссейная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1 118,2</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1 118,2</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1 118,2</w:t>
            </w:r>
          </w:p>
        </w:tc>
      </w:tr>
      <w:tr w:rsidR="00495AA9" w:rsidTr="00AD0DAD">
        <w:trPr>
          <w:trHeight w:val="6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i/>
                <w:iCs/>
                <w:sz w:val="16"/>
                <w:szCs w:val="16"/>
              </w:rPr>
            </w:pPr>
            <w:r>
              <w:rPr>
                <w:b/>
                <w:bCs/>
                <w:i/>
                <w:iCs/>
                <w:sz w:val="16"/>
                <w:szCs w:val="16"/>
              </w:rPr>
              <w:t xml:space="preserve">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w:t>
            </w:r>
            <w:r>
              <w:rPr>
                <w:b/>
                <w:bCs/>
                <w:i/>
                <w:iCs/>
                <w:sz w:val="16"/>
                <w:szCs w:val="16"/>
              </w:rPr>
              <w:lastRenderedPageBreak/>
              <w:t>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lastRenderedPageBreak/>
              <w:t>5900000000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180,0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180,0</w:t>
            </w:r>
          </w:p>
        </w:tc>
      </w:tr>
      <w:tr w:rsidR="00495AA9" w:rsidTr="00AD0DAD">
        <w:trPr>
          <w:trHeight w:val="40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180,0</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Реализация иных мероприятий в рамках непрограммных расходов</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6000000000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3 021,9</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Проведение выборов и референдумов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6120000700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592,0</w:t>
            </w:r>
          </w:p>
        </w:tc>
      </w:tr>
      <w:tr w:rsidR="00495AA9" w:rsidTr="00AD0DAD">
        <w:trPr>
          <w:trHeight w:val="3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592,0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Специальные расходы</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880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592,0</w:t>
            </w:r>
          </w:p>
        </w:tc>
      </w:tr>
      <w:tr w:rsidR="00495AA9" w:rsidTr="00AD0DAD">
        <w:trPr>
          <w:trHeight w:val="42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50,0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50,0</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Резервные средства</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870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50,0</w:t>
            </w:r>
          </w:p>
        </w:tc>
      </w:tr>
      <w:tr w:rsidR="00495AA9" w:rsidTr="00AD0DAD">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Выполнение других обязательств государства</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506,0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300,0</w:t>
            </w:r>
          </w:p>
        </w:tc>
      </w:tr>
      <w:tr w:rsidR="00495AA9" w:rsidTr="00AD0DAD">
        <w:trPr>
          <w:trHeight w:val="5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300,0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206,0</w:t>
            </w:r>
          </w:p>
        </w:tc>
      </w:tr>
      <w:tr w:rsidR="00495AA9" w:rsidTr="00AD0DA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206,0</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168,3</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168,3</w:t>
            </w:r>
          </w:p>
        </w:tc>
      </w:tr>
      <w:tr w:rsidR="00495AA9" w:rsidTr="00AD0DA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171,0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171,0</w:t>
            </w:r>
          </w:p>
        </w:tc>
      </w:tr>
      <w:tr w:rsidR="00495AA9" w:rsidTr="00AD0DAD">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95,1</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95,1</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33,0</w:t>
            </w:r>
          </w:p>
        </w:tc>
      </w:tr>
      <w:tr w:rsidR="00495AA9" w:rsidTr="00AD0DAD">
        <w:trPr>
          <w:trHeight w:val="51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 xml:space="preserve">Субвенция на </w:t>
            </w:r>
            <w:proofErr w:type="spellStart"/>
            <w:r>
              <w:rPr>
                <w:sz w:val="16"/>
                <w:szCs w:val="16"/>
              </w:rPr>
              <w:t>осуществле</w:t>
            </w:r>
            <w:proofErr w:type="spellEnd"/>
            <w:r>
              <w:rPr>
                <w:sz w:val="16"/>
                <w:szCs w:val="16"/>
              </w:rPr>
              <w:t xml:space="preserve"> </w:t>
            </w:r>
            <w:proofErr w:type="spellStart"/>
            <w:r>
              <w:rPr>
                <w:sz w:val="16"/>
                <w:szCs w:val="16"/>
              </w:rPr>
              <w:t>ние</w:t>
            </w:r>
            <w:proofErr w:type="spellEnd"/>
            <w:r>
              <w:rPr>
                <w:sz w:val="16"/>
                <w:szCs w:val="16"/>
              </w:rPr>
              <w:t xml:space="preserve">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33,0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33,0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33,0</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20,0</w:t>
            </w:r>
          </w:p>
        </w:tc>
      </w:tr>
      <w:tr w:rsidR="00495AA9" w:rsidTr="00AD0DAD">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r>
      <w:tr w:rsidR="00495AA9" w:rsidTr="00AD0DAD">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r>
      <w:tr w:rsidR="00495AA9" w:rsidTr="00AD0DAD">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Реализация государственных функций в области национальной экономики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53,5</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53,5</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53,5</w:t>
            </w:r>
          </w:p>
        </w:tc>
      </w:tr>
      <w:tr w:rsidR="00495AA9" w:rsidTr="00AD0DA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lastRenderedPageBreak/>
              <w:t>Доплаты к пенсиям государственных служащих субъектов РФ и муниципальных служащих</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1 233,0</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300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1 233,0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Публичные нормативные социальные выплаты гражданам</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310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1 233,0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Субсидии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100,0</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100,0</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auto" w:fill="auto"/>
            <w:noWrap/>
            <w:hideMark/>
          </w:tcPr>
          <w:p w:rsidR="00495AA9" w:rsidRDefault="00495AA9" w:rsidP="00AD0DAD">
            <w:pPr>
              <w:rPr>
                <w:b/>
                <w:bCs/>
                <w:sz w:val="20"/>
                <w:szCs w:val="20"/>
              </w:rPr>
            </w:pPr>
            <w:r>
              <w:rPr>
                <w:b/>
                <w:bCs/>
                <w:sz w:val="20"/>
                <w:szCs w:val="20"/>
              </w:rPr>
              <w:t>ИТОГО:</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121 464,6</w:t>
            </w:r>
          </w:p>
        </w:tc>
      </w:tr>
    </w:tbl>
    <w:p w:rsidR="00495AA9" w:rsidRDefault="00495AA9" w:rsidP="00495AA9">
      <w:pPr>
        <w:ind w:left="360"/>
        <w:jc w:val="both"/>
        <w:rPr>
          <w:sz w:val="20"/>
          <w:szCs w:val="20"/>
        </w:rPr>
      </w:pPr>
    </w:p>
    <w:p w:rsidR="00495AA9" w:rsidRDefault="00495AA9" w:rsidP="00495AA9">
      <w:pPr>
        <w:ind w:left="360"/>
        <w:jc w:val="both"/>
        <w:rPr>
          <w:sz w:val="20"/>
          <w:szCs w:val="20"/>
        </w:rPr>
      </w:pPr>
    </w:p>
    <w:p w:rsidR="00495AA9" w:rsidRDefault="00495AA9" w:rsidP="00495AA9">
      <w:pPr>
        <w:ind w:left="360"/>
        <w:jc w:val="both"/>
        <w:rPr>
          <w:sz w:val="20"/>
          <w:szCs w:val="20"/>
        </w:rPr>
      </w:pPr>
    </w:p>
    <w:p w:rsidR="00495AA9" w:rsidRDefault="00495AA9" w:rsidP="00495AA9">
      <w:pPr>
        <w:ind w:left="360"/>
        <w:jc w:val="both"/>
        <w:rPr>
          <w:sz w:val="20"/>
          <w:szCs w:val="20"/>
        </w:rPr>
      </w:pPr>
    </w:p>
    <w:p w:rsidR="00495AA9" w:rsidRDefault="00495AA9" w:rsidP="00495AA9">
      <w:pPr>
        <w:ind w:left="360"/>
        <w:jc w:val="both"/>
        <w:rPr>
          <w:sz w:val="20"/>
          <w:szCs w:val="20"/>
        </w:rPr>
      </w:pPr>
    </w:p>
    <w:p w:rsidR="00495AA9" w:rsidRDefault="00495AA9" w:rsidP="00495AA9">
      <w:pPr>
        <w:ind w:left="360"/>
        <w:jc w:val="both"/>
        <w:rPr>
          <w:sz w:val="20"/>
          <w:szCs w:val="20"/>
        </w:rPr>
      </w:pPr>
    </w:p>
    <w:p w:rsidR="00495AA9" w:rsidRPr="00144150" w:rsidRDefault="00495AA9" w:rsidP="00495AA9">
      <w:pPr>
        <w:ind w:left="360"/>
        <w:jc w:val="both"/>
        <w:rPr>
          <w:sz w:val="20"/>
          <w:szCs w:val="20"/>
        </w:rPr>
      </w:pPr>
      <w:r>
        <w:rPr>
          <w:sz w:val="20"/>
          <w:szCs w:val="20"/>
        </w:rPr>
        <w:tab/>
      </w:r>
    </w:p>
    <w:tbl>
      <w:tblPr>
        <w:tblW w:w="13998" w:type="dxa"/>
        <w:tblInd w:w="108" w:type="dxa"/>
        <w:tblLook w:val="04A0" w:firstRow="1" w:lastRow="0" w:firstColumn="1" w:lastColumn="0" w:noHBand="0" w:noVBand="1"/>
      </w:tblPr>
      <w:tblGrid>
        <w:gridCol w:w="6940"/>
        <w:gridCol w:w="1055"/>
        <w:gridCol w:w="879"/>
        <w:gridCol w:w="1132"/>
        <w:gridCol w:w="1443"/>
        <w:gridCol w:w="1029"/>
        <w:gridCol w:w="1520"/>
      </w:tblGrid>
      <w:tr w:rsidR="00495AA9" w:rsidTr="00CC7406">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55"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2011" w:type="dxa"/>
            <w:gridSpan w:val="2"/>
            <w:tcBorders>
              <w:top w:val="nil"/>
              <w:left w:val="nil"/>
              <w:bottom w:val="nil"/>
              <w:right w:val="nil"/>
            </w:tcBorders>
            <w:shd w:val="clear" w:color="auto" w:fill="auto"/>
            <w:noWrap/>
            <w:vAlign w:val="bottom"/>
            <w:hideMark/>
          </w:tcPr>
          <w:p w:rsidR="00495AA9" w:rsidRDefault="00495AA9" w:rsidP="00AD0DAD">
            <w:pPr>
              <w:rPr>
                <w:sz w:val="22"/>
                <w:szCs w:val="22"/>
              </w:rPr>
            </w:pPr>
            <w:r>
              <w:rPr>
                <w:sz w:val="22"/>
                <w:szCs w:val="22"/>
              </w:rPr>
              <w:t>Приложение № 13</w:t>
            </w:r>
          </w:p>
        </w:tc>
        <w:tc>
          <w:tcPr>
            <w:tcW w:w="1443" w:type="dxa"/>
            <w:tcBorders>
              <w:top w:val="nil"/>
              <w:left w:val="nil"/>
              <w:bottom w:val="nil"/>
              <w:right w:val="nil"/>
            </w:tcBorders>
            <w:shd w:val="clear" w:color="auto" w:fill="auto"/>
            <w:noWrap/>
            <w:vAlign w:val="bottom"/>
            <w:hideMark/>
          </w:tcPr>
          <w:p w:rsidR="00495AA9" w:rsidRDefault="00495AA9" w:rsidP="00AD0DAD">
            <w:pPr>
              <w:rPr>
                <w:sz w:val="22"/>
                <w:szCs w:val="22"/>
              </w:rPr>
            </w:pPr>
          </w:p>
        </w:tc>
        <w:tc>
          <w:tcPr>
            <w:tcW w:w="102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CC7406">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55"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4483" w:type="dxa"/>
            <w:gridSpan w:val="4"/>
            <w:tcBorders>
              <w:top w:val="nil"/>
              <w:left w:val="nil"/>
              <w:bottom w:val="nil"/>
              <w:right w:val="nil"/>
            </w:tcBorders>
            <w:shd w:val="clear" w:color="auto" w:fill="auto"/>
            <w:noWrap/>
            <w:vAlign w:val="bottom"/>
            <w:hideMark/>
          </w:tcPr>
          <w:p w:rsidR="00495AA9" w:rsidRDefault="00495AA9" w:rsidP="00AD0DAD">
            <w:pPr>
              <w:rPr>
                <w:sz w:val="20"/>
                <w:szCs w:val="20"/>
              </w:rPr>
            </w:pPr>
            <w:r>
              <w:rPr>
                <w:sz w:val="20"/>
                <w:szCs w:val="20"/>
              </w:rPr>
              <w:t xml:space="preserve">к решению Совета народных депутатов  </w:t>
            </w: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CC7406">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55"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4483" w:type="dxa"/>
            <w:gridSpan w:val="4"/>
            <w:tcBorders>
              <w:top w:val="nil"/>
              <w:left w:val="nil"/>
              <w:bottom w:val="nil"/>
              <w:right w:val="nil"/>
            </w:tcBorders>
            <w:shd w:val="clear" w:color="auto" w:fill="auto"/>
            <w:noWrap/>
            <w:vAlign w:val="bottom"/>
            <w:hideMark/>
          </w:tcPr>
          <w:p w:rsidR="00495AA9" w:rsidRDefault="00495AA9" w:rsidP="00AD0DAD">
            <w:pPr>
              <w:rPr>
                <w:sz w:val="20"/>
                <w:szCs w:val="20"/>
              </w:rPr>
            </w:pPr>
            <w:r>
              <w:rPr>
                <w:sz w:val="20"/>
                <w:szCs w:val="20"/>
              </w:rPr>
              <w:t>МО "Красногвардейское сельское поселение"</w:t>
            </w: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CC7406">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55"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3454" w:type="dxa"/>
            <w:gridSpan w:val="3"/>
            <w:tcBorders>
              <w:top w:val="nil"/>
              <w:left w:val="nil"/>
              <w:bottom w:val="nil"/>
              <w:right w:val="nil"/>
            </w:tcBorders>
            <w:shd w:val="clear" w:color="auto" w:fill="auto"/>
            <w:noWrap/>
            <w:vAlign w:val="bottom"/>
            <w:hideMark/>
          </w:tcPr>
          <w:p w:rsidR="00495AA9" w:rsidRDefault="00495AA9" w:rsidP="00AD0DAD">
            <w:pPr>
              <w:rPr>
                <w:sz w:val="20"/>
                <w:szCs w:val="20"/>
              </w:rPr>
            </w:pPr>
            <w:proofErr w:type="gramStart"/>
            <w:r>
              <w:rPr>
                <w:sz w:val="20"/>
                <w:szCs w:val="20"/>
              </w:rPr>
              <w:t>от  29</w:t>
            </w:r>
            <w:proofErr w:type="gramEnd"/>
            <w:r>
              <w:rPr>
                <w:sz w:val="20"/>
                <w:szCs w:val="20"/>
              </w:rPr>
              <w:t xml:space="preserve"> декабря  2020 года    №  _281_</w:t>
            </w:r>
          </w:p>
        </w:tc>
        <w:tc>
          <w:tcPr>
            <w:tcW w:w="102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CC7406">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55"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2011" w:type="dxa"/>
            <w:gridSpan w:val="2"/>
            <w:tcBorders>
              <w:top w:val="nil"/>
              <w:left w:val="nil"/>
              <w:bottom w:val="nil"/>
              <w:right w:val="nil"/>
            </w:tcBorders>
            <w:shd w:val="clear" w:color="auto" w:fill="auto"/>
            <w:noWrap/>
            <w:vAlign w:val="bottom"/>
            <w:hideMark/>
          </w:tcPr>
          <w:p w:rsidR="00495AA9" w:rsidRDefault="00495AA9" w:rsidP="00AD0DAD">
            <w:pPr>
              <w:rPr>
                <w:sz w:val="22"/>
                <w:szCs w:val="22"/>
              </w:rPr>
            </w:pPr>
            <w:r>
              <w:rPr>
                <w:sz w:val="22"/>
                <w:szCs w:val="22"/>
              </w:rPr>
              <w:t>Приложение № 5</w:t>
            </w:r>
          </w:p>
        </w:tc>
        <w:tc>
          <w:tcPr>
            <w:tcW w:w="1443" w:type="dxa"/>
            <w:tcBorders>
              <w:top w:val="nil"/>
              <w:left w:val="nil"/>
              <w:bottom w:val="nil"/>
              <w:right w:val="nil"/>
            </w:tcBorders>
            <w:shd w:val="clear" w:color="auto" w:fill="auto"/>
            <w:noWrap/>
            <w:vAlign w:val="bottom"/>
            <w:hideMark/>
          </w:tcPr>
          <w:p w:rsidR="00495AA9" w:rsidRDefault="00495AA9" w:rsidP="00AD0DAD">
            <w:pPr>
              <w:rPr>
                <w:sz w:val="22"/>
                <w:szCs w:val="22"/>
              </w:rPr>
            </w:pPr>
          </w:p>
        </w:tc>
        <w:tc>
          <w:tcPr>
            <w:tcW w:w="102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CC7406">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55"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4483" w:type="dxa"/>
            <w:gridSpan w:val="4"/>
            <w:tcBorders>
              <w:top w:val="nil"/>
              <w:left w:val="nil"/>
              <w:bottom w:val="nil"/>
              <w:right w:val="nil"/>
            </w:tcBorders>
            <w:shd w:val="clear" w:color="auto" w:fill="auto"/>
            <w:noWrap/>
            <w:vAlign w:val="bottom"/>
            <w:hideMark/>
          </w:tcPr>
          <w:p w:rsidR="00495AA9" w:rsidRDefault="00495AA9" w:rsidP="00AD0DAD">
            <w:pPr>
              <w:rPr>
                <w:sz w:val="20"/>
                <w:szCs w:val="20"/>
              </w:rPr>
            </w:pPr>
            <w:r>
              <w:rPr>
                <w:sz w:val="20"/>
                <w:szCs w:val="20"/>
              </w:rPr>
              <w:t xml:space="preserve">к решению Совета народных депутатов  </w:t>
            </w: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CC7406">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55"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4483" w:type="dxa"/>
            <w:gridSpan w:val="4"/>
            <w:tcBorders>
              <w:top w:val="nil"/>
              <w:left w:val="nil"/>
              <w:bottom w:val="nil"/>
              <w:right w:val="nil"/>
            </w:tcBorders>
            <w:shd w:val="clear" w:color="auto" w:fill="auto"/>
            <w:noWrap/>
            <w:vAlign w:val="bottom"/>
            <w:hideMark/>
          </w:tcPr>
          <w:p w:rsidR="00495AA9" w:rsidRDefault="00495AA9" w:rsidP="00AD0DAD">
            <w:pPr>
              <w:rPr>
                <w:sz w:val="20"/>
                <w:szCs w:val="20"/>
              </w:rPr>
            </w:pPr>
            <w:r>
              <w:rPr>
                <w:sz w:val="20"/>
                <w:szCs w:val="20"/>
              </w:rPr>
              <w:t>МО "Красногвардейское сельское поселение"</w:t>
            </w: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CC7406">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55"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7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132"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443"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2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CC7406">
        <w:trPr>
          <w:trHeight w:val="289"/>
        </w:trPr>
        <w:tc>
          <w:tcPr>
            <w:tcW w:w="13998" w:type="dxa"/>
            <w:gridSpan w:val="7"/>
            <w:tcBorders>
              <w:top w:val="nil"/>
              <w:left w:val="nil"/>
              <w:bottom w:val="nil"/>
              <w:right w:val="nil"/>
            </w:tcBorders>
            <w:shd w:val="clear" w:color="auto" w:fill="auto"/>
            <w:vAlign w:val="bottom"/>
            <w:hideMark/>
          </w:tcPr>
          <w:p w:rsidR="00495AA9" w:rsidRDefault="00495AA9" w:rsidP="00AD0DAD">
            <w:pPr>
              <w:jc w:val="center"/>
              <w:rPr>
                <w:b/>
                <w:bCs/>
              </w:rPr>
            </w:pPr>
            <w:r>
              <w:rPr>
                <w:b/>
                <w:bCs/>
              </w:rPr>
              <w:t>Ведомственная структура расходов бюджета муниципального образования</w:t>
            </w:r>
          </w:p>
        </w:tc>
      </w:tr>
      <w:tr w:rsidR="00495AA9" w:rsidTr="00CC7406">
        <w:trPr>
          <w:trHeight w:val="289"/>
        </w:trPr>
        <w:tc>
          <w:tcPr>
            <w:tcW w:w="13998" w:type="dxa"/>
            <w:gridSpan w:val="7"/>
            <w:tcBorders>
              <w:top w:val="nil"/>
              <w:left w:val="nil"/>
              <w:bottom w:val="nil"/>
              <w:right w:val="nil"/>
            </w:tcBorders>
            <w:shd w:val="clear" w:color="auto" w:fill="auto"/>
            <w:vAlign w:val="bottom"/>
            <w:hideMark/>
          </w:tcPr>
          <w:p w:rsidR="00495AA9" w:rsidRDefault="00495AA9" w:rsidP="00AD0DAD">
            <w:pPr>
              <w:jc w:val="center"/>
              <w:rPr>
                <w:b/>
                <w:bCs/>
              </w:rPr>
            </w:pPr>
            <w:r>
              <w:rPr>
                <w:b/>
                <w:bCs/>
              </w:rPr>
              <w:t xml:space="preserve"> "Красногвардейское сельское поселение"   </w:t>
            </w:r>
          </w:p>
        </w:tc>
      </w:tr>
      <w:tr w:rsidR="00495AA9" w:rsidTr="00CC7406">
        <w:trPr>
          <w:trHeight w:val="289"/>
        </w:trPr>
        <w:tc>
          <w:tcPr>
            <w:tcW w:w="13998" w:type="dxa"/>
            <w:gridSpan w:val="7"/>
            <w:tcBorders>
              <w:top w:val="nil"/>
              <w:left w:val="nil"/>
              <w:bottom w:val="nil"/>
              <w:right w:val="nil"/>
            </w:tcBorders>
            <w:shd w:val="clear" w:color="auto" w:fill="auto"/>
            <w:vAlign w:val="bottom"/>
            <w:hideMark/>
          </w:tcPr>
          <w:p w:rsidR="00495AA9" w:rsidRDefault="00495AA9" w:rsidP="00AD0DAD">
            <w:pPr>
              <w:jc w:val="center"/>
              <w:rPr>
                <w:b/>
                <w:bCs/>
              </w:rPr>
            </w:pPr>
            <w:r>
              <w:rPr>
                <w:b/>
                <w:bCs/>
              </w:rPr>
              <w:t xml:space="preserve"> на 2021 год.</w:t>
            </w:r>
          </w:p>
        </w:tc>
      </w:tr>
      <w:tr w:rsidR="00495AA9" w:rsidTr="00CC7406">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jc w:val="center"/>
              <w:rPr>
                <w:b/>
                <w:bCs/>
              </w:rPr>
            </w:pPr>
          </w:p>
        </w:tc>
        <w:tc>
          <w:tcPr>
            <w:tcW w:w="1055"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7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132"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1443"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1029"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r>
              <w:rPr>
                <w:sz w:val="20"/>
                <w:szCs w:val="20"/>
              </w:rPr>
              <w:t>(</w:t>
            </w:r>
            <w:proofErr w:type="spellStart"/>
            <w:proofErr w:type="gramStart"/>
            <w:r>
              <w:rPr>
                <w:sz w:val="20"/>
                <w:szCs w:val="20"/>
              </w:rPr>
              <w:t>тыс.рублей</w:t>
            </w:r>
            <w:proofErr w:type="spellEnd"/>
            <w:proofErr w:type="gramEnd"/>
            <w:r>
              <w:rPr>
                <w:sz w:val="20"/>
                <w:szCs w:val="20"/>
              </w:rPr>
              <w:t>)</w:t>
            </w:r>
          </w:p>
        </w:tc>
      </w:tr>
      <w:tr w:rsidR="00495AA9" w:rsidTr="00CC7406">
        <w:trPr>
          <w:trHeight w:val="852"/>
        </w:trPr>
        <w:tc>
          <w:tcPr>
            <w:tcW w:w="6940" w:type="dxa"/>
            <w:tcBorders>
              <w:top w:val="single" w:sz="4" w:space="0" w:color="auto"/>
              <w:left w:val="single" w:sz="4" w:space="0" w:color="auto"/>
              <w:bottom w:val="nil"/>
              <w:right w:val="nil"/>
            </w:tcBorders>
            <w:shd w:val="clear" w:color="auto" w:fill="auto"/>
            <w:vAlign w:val="center"/>
            <w:hideMark/>
          </w:tcPr>
          <w:p w:rsidR="00495AA9" w:rsidRDefault="00495AA9" w:rsidP="00AD0DAD">
            <w:pPr>
              <w:jc w:val="center"/>
              <w:rPr>
                <w:b/>
                <w:bCs/>
              </w:rPr>
            </w:pPr>
            <w:r>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rPr>
                <w:b/>
                <w:bCs/>
                <w:sz w:val="16"/>
                <w:szCs w:val="16"/>
              </w:rPr>
            </w:pPr>
            <w:r>
              <w:rPr>
                <w:b/>
                <w:bCs/>
                <w:sz w:val="16"/>
                <w:szCs w:val="16"/>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код раздела</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код подраздела</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495AA9" w:rsidRDefault="00495AA9" w:rsidP="00AD0DAD">
            <w:pPr>
              <w:jc w:val="center"/>
              <w:rPr>
                <w:b/>
                <w:bCs/>
                <w:sz w:val="16"/>
                <w:szCs w:val="16"/>
              </w:rPr>
            </w:pPr>
            <w:r>
              <w:rPr>
                <w:b/>
                <w:bCs/>
                <w:sz w:val="16"/>
                <w:szCs w:val="16"/>
              </w:rPr>
              <w:t>код вида расхода (группа, подгруппа)</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сумма</w:t>
            </w:r>
          </w:p>
        </w:tc>
      </w:tr>
      <w:tr w:rsidR="00495AA9" w:rsidTr="00CC7406">
        <w:trPr>
          <w:trHeight w:val="390"/>
        </w:trPr>
        <w:tc>
          <w:tcPr>
            <w:tcW w:w="6940" w:type="dxa"/>
            <w:tcBorders>
              <w:top w:val="single" w:sz="4" w:space="0" w:color="auto"/>
              <w:left w:val="single" w:sz="4" w:space="0" w:color="auto"/>
              <w:bottom w:val="nil"/>
              <w:right w:val="nil"/>
            </w:tcBorders>
            <w:shd w:val="clear" w:color="auto" w:fill="auto"/>
            <w:hideMark/>
          </w:tcPr>
          <w:p w:rsidR="00495AA9" w:rsidRDefault="00495AA9" w:rsidP="00AD0DAD">
            <w:pPr>
              <w:jc w:val="center"/>
              <w:rPr>
                <w:b/>
                <w:bCs/>
              </w:rPr>
            </w:pPr>
            <w:r>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756</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121464,60</w:t>
            </w:r>
          </w:p>
        </w:tc>
      </w:tr>
      <w:tr w:rsidR="00495AA9" w:rsidTr="00CC7406">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00</w:t>
            </w:r>
          </w:p>
        </w:tc>
        <w:tc>
          <w:tcPr>
            <w:tcW w:w="1443"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10 405,60</w:t>
            </w:r>
          </w:p>
        </w:tc>
      </w:tr>
      <w:tr w:rsidR="00495AA9" w:rsidTr="00CC7406">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pPr>
              <w:rPr>
                <w:b/>
                <w:bCs/>
              </w:rPr>
            </w:pPr>
            <w:r>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02</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right"/>
              <w:rPr>
                <w:b/>
                <w:bCs/>
              </w:rPr>
            </w:pPr>
            <w:r>
              <w:rPr>
                <w:b/>
                <w:bCs/>
              </w:rPr>
              <w:t>1142,00</w:t>
            </w:r>
          </w:p>
        </w:tc>
      </w:tr>
      <w:tr w:rsidR="00495AA9" w:rsidTr="00CC7406">
        <w:trPr>
          <w:trHeight w:val="289"/>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055"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520"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CC7406">
        <w:trPr>
          <w:trHeight w:val="120"/>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CC7406">
        <w:trPr>
          <w:trHeight w:val="66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 xml:space="preserve">Функционирование высшего должностного </w:t>
            </w:r>
            <w:proofErr w:type="gramStart"/>
            <w:r>
              <w:t>лица  муниципального</w:t>
            </w:r>
            <w:proofErr w:type="gramEnd"/>
            <w:r>
              <w:t xml:space="preserve"> образования</w:t>
            </w:r>
          </w:p>
        </w:tc>
        <w:tc>
          <w:tcPr>
            <w:tcW w:w="1055" w:type="dxa"/>
            <w:tcBorders>
              <w:top w:val="nil"/>
              <w:left w:val="nil"/>
              <w:bottom w:val="nil"/>
              <w:right w:val="single" w:sz="4" w:space="0" w:color="auto"/>
            </w:tcBorders>
            <w:shd w:val="clear" w:color="auto" w:fill="auto"/>
            <w:hideMark/>
          </w:tcPr>
          <w:p w:rsidR="00495AA9" w:rsidRDefault="00495AA9" w:rsidP="00AD0DAD">
            <w: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6110000000</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1142,00</w:t>
            </w:r>
          </w:p>
        </w:tc>
      </w:tr>
      <w:tr w:rsidR="00495AA9" w:rsidTr="00CC7406">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6110000100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1142,00</w:t>
            </w:r>
          </w:p>
        </w:tc>
      </w:tr>
      <w:tr w:rsidR="00495AA9" w:rsidTr="00CC7406">
        <w:trPr>
          <w:trHeight w:val="1309"/>
        </w:trPr>
        <w:tc>
          <w:tcPr>
            <w:tcW w:w="6940" w:type="dxa"/>
            <w:tcBorders>
              <w:top w:val="nil"/>
              <w:left w:val="single" w:sz="4" w:space="0" w:color="auto"/>
              <w:bottom w:val="single" w:sz="4" w:space="0" w:color="auto"/>
              <w:right w:val="nil"/>
            </w:tcBorders>
            <w:shd w:val="clear" w:color="auto" w:fill="auto"/>
            <w:hideMark/>
          </w:tcPr>
          <w:p w:rsidR="00495AA9" w:rsidRDefault="00495AA9" w:rsidP="00AD0DA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sz w:val="16"/>
                <w:szCs w:val="16"/>
              </w:rPr>
            </w:pPr>
            <w:r>
              <w:rPr>
                <w:sz w:val="16"/>
                <w:szCs w:val="16"/>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6110000100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1142,00</w:t>
            </w:r>
          </w:p>
        </w:tc>
      </w:tr>
      <w:tr w:rsidR="00495AA9" w:rsidTr="00CC7406">
        <w:trPr>
          <w:trHeight w:val="612"/>
        </w:trPr>
        <w:tc>
          <w:tcPr>
            <w:tcW w:w="6940" w:type="dxa"/>
            <w:tcBorders>
              <w:top w:val="nil"/>
              <w:left w:val="single" w:sz="4" w:space="0" w:color="auto"/>
              <w:bottom w:val="nil"/>
              <w:right w:val="nil"/>
            </w:tcBorders>
            <w:shd w:val="clear" w:color="auto" w:fill="auto"/>
            <w:hideMark/>
          </w:tcPr>
          <w:p w:rsidR="00495AA9" w:rsidRDefault="00495AA9" w:rsidP="00AD0DAD">
            <w:r>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495AA9" w:rsidRDefault="00495AA9" w:rsidP="00AD0DAD">
            <w:pPr>
              <w:rPr>
                <w:sz w:val="16"/>
                <w:szCs w:val="16"/>
              </w:rPr>
            </w:pPr>
            <w:r>
              <w:rPr>
                <w:sz w:val="16"/>
                <w:szCs w:val="16"/>
              </w:rPr>
              <w:t> </w:t>
            </w:r>
          </w:p>
        </w:tc>
        <w:tc>
          <w:tcPr>
            <w:tcW w:w="879" w:type="dxa"/>
            <w:tcBorders>
              <w:top w:val="nil"/>
              <w:left w:val="nil"/>
              <w:bottom w:val="nil"/>
              <w:right w:val="single" w:sz="4" w:space="0" w:color="auto"/>
            </w:tcBorders>
            <w:shd w:val="clear" w:color="auto" w:fill="auto"/>
            <w:hideMark/>
          </w:tcPr>
          <w:p w:rsidR="00495AA9" w:rsidRDefault="00495AA9" w:rsidP="00AD0DAD">
            <w:pPr>
              <w:jc w:val="center"/>
            </w:pPr>
            <w:r>
              <w:t>01</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6110000100</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120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1142,00</w:t>
            </w:r>
          </w:p>
        </w:tc>
      </w:tr>
      <w:tr w:rsidR="00495AA9" w:rsidTr="00CC7406">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rPr>
                <w:b/>
                <w:bCs/>
              </w:rPr>
            </w:pPr>
            <w:r>
              <w:rPr>
                <w:b/>
                <w:bCs/>
              </w:rPr>
              <w:t xml:space="preserve">Функционирование Правительства Российской </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04</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right"/>
              <w:rPr>
                <w:b/>
                <w:bCs/>
              </w:rPr>
            </w:pPr>
            <w:r>
              <w:rPr>
                <w:b/>
                <w:bCs/>
              </w:rPr>
              <w:t>7 785,20</w:t>
            </w:r>
          </w:p>
        </w:tc>
      </w:tr>
      <w:tr w:rsidR="00495AA9" w:rsidTr="00CC7406">
        <w:trPr>
          <w:trHeight w:val="289"/>
        </w:trPr>
        <w:tc>
          <w:tcPr>
            <w:tcW w:w="6940" w:type="dxa"/>
            <w:tcBorders>
              <w:top w:val="nil"/>
              <w:left w:val="single" w:sz="4" w:space="0" w:color="auto"/>
              <w:bottom w:val="nil"/>
              <w:right w:val="single" w:sz="4" w:space="0" w:color="auto"/>
            </w:tcBorders>
            <w:shd w:val="clear" w:color="auto" w:fill="auto"/>
            <w:noWrap/>
            <w:hideMark/>
          </w:tcPr>
          <w:p w:rsidR="00495AA9" w:rsidRDefault="00495AA9" w:rsidP="00AD0DAD">
            <w:pPr>
              <w:rPr>
                <w:b/>
                <w:bCs/>
              </w:rPr>
            </w:pPr>
            <w:r>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CC7406">
        <w:trPr>
          <w:trHeight w:val="289"/>
        </w:trPr>
        <w:tc>
          <w:tcPr>
            <w:tcW w:w="6940" w:type="dxa"/>
            <w:tcBorders>
              <w:top w:val="nil"/>
              <w:left w:val="single" w:sz="4" w:space="0" w:color="auto"/>
              <w:bottom w:val="nil"/>
              <w:right w:val="single" w:sz="4" w:space="0" w:color="auto"/>
            </w:tcBorders>
            <w:shd w:val="clear" w:color="auto" w:fill="auto"/>
            <w:noWrap/>
            <w:hideMark/>
          </w:tcPr>
          <w:p w:rsidR="00495AA9" w:rsidRDefault="00495AA9" w:rsidP="00AD0DAD">
            <w:pPr>
              <w:rPr>
                <w:b/>
                <w:bCs/>
              </w:rPr>
            </w:pPr>
            <w:r>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CC7406">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CC7406">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6160000000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7785,20</w:t>
            </w:r>
          </w:p>
        </w:tc>
      </w:tr>
      <w:tr w:rsidR="00495AA9" w:rsidTr="00CC7406">
        <w:trPr>
          <w:trHeight w:val="32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lastRenderedPageBreak/>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6160000400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7785,20</w:t>
            </w:r>
          </w:p>
        </w:tc>
      </w:tr>
      <w:tr w:rsidR="00495AA9" w:rsidTr="00CC7406">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6160000400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7106,00</w:t>
            </w:r>
          </w:p>
        </w:tc>
      </w:tr>
      <w:tr w:rsidR="00495AA9" w:rsidTr="00CC7406">
        <w:trPr>
          <w:trHeight w:val="72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495AA9" w:rsidRDefault="00495AA9" w:rsidP="00AD0DAD">
            <w: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04</w:t>
            </w:r>
          </w:p>
        </w:tc>
        <w:tc>
          <w:tcPr>
            <w:tcW w:w="1443" w:type="dxa"/>
            <w:tcBorders>
              <w:top w:val="nil"/>
              <w:left w:val="nil"/>
              <w:bottom w:val="nil"/>
              <w:right w:val="single" w:sz="4" w:space="0" w:color="auto"/>
            </w:tcBorders>
            <w:shd w:val="clear" w:color="auto" w:fill="auto"/>
            <w:noWrap/>
            <w:hideMark/>
          </w:tcPr>
          <w:p w:rsidR="00495AA9" w:rsidRDefault="00495AA9" w:rsidP="00AD0DAD">
            <w:r>
              <w:t>6160000400</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120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7106,00</w:t>
            </w:r>
          </w:p>
        </w:tc>
      </w:tr>
      <w:tr w:rsidR="00495AA9" w:rsidTr="00CC7406">
        <w:trPr>
          <w:trHeight w:val="34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04</w:t>
            </w:r>
          </w:p>
        </w:tc>
        <w:tc>
          <w:tcPr>
            <w:tcW w:w="1443"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200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679,20</w:t>
            </w:r>
          </w:p>
        </w:tc>
      </w:tr>
      <w:tr w:rsidR="00495AA9" w:rsidTr="00CC7406">
        <w:trPr>
          <w:trHeight w:val="398"/>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79"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443"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029"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nil"/>
              <w:left w:val="single" w:sz="4" w:space="0" w:color="auto"/>
              <w:bottom w:val="single" w:sz="4" w:space="0" w:color="000000"/>
              <w:right w:val="single" w:sz="4" w:space="0" w:color="auto"/>
            </w:tcBorders>
            <w:vAlign w:val="center"/>
            <w:hideMark/>
          </w:tcPr>
          <w:p w:rsidR="00495AA9" w:rsidRDefault="00495AA9" w:rsidP="00AD0DAD"/>
        </w:tc>
      </w:tr>
      <w:tr w:rsidR="00495AA9" w:rsidTr="00CC7406">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6160000400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679,20</w:t>
            </w:r>
          </w:p>
        </w:tc>
      </w:tr>
      <w:tr w:rsidR="00495AA9" w:rsidTr="00CC7406">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Обеспечение проведения выборов и референдума</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07</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592,00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Проведение выборов и референдумов</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07</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6120000700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592,00</w:t>
            </w:r>
          </w:p>
        </w:tc>
      </w:tr>
      <w:tr w:rsidR="00495AA9" w:rsidTr="00CC7406">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Проведение выборов депутатов представительного органа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07</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6120000700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592,00</w:t>
            </w:r>
          </w:p>
        </w:tc>
      </w:tr>
      <w:tr w:rsidR="00495AA9" w:rsidTr="00CC7406">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07</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6120000700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592,00</w:t>
            </w:r>
          </w:p>
        </w:tc>
      </w:tr>
      <w:tr w:rsidR="00495AA9" w:rsidTr="00CC7406">
        <w:trPr>
          <w:trHeight w:val="50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Специальные расходы</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07</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6120000700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880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592,00</w:t>
            </w:r>
          </w:p>
        </w:tc>
      </w:tr>
      <w:tr w:rsidR="00495AA9" w:rsidTr="00CC7406">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50,00</w:t>
            </w:r>
          </w:p>
        </w:tc>
      </w:tr>
      <w:tr w:rsidR="00495AA9" w:rsidTr="00CC7406">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6130000300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50,00</w:t>
            </w:r>
          </w:p>
        </w:tc>
      </w:tr>
      <w:tr w:rsidR="00495AA9" w:rsidTr="00CC7406">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6130000300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50,00</w:t>
            </w:r>
          </w:p>
        </w:tc>
      </w:tr>
      <w:tr w:rsidR="00495AA9" w:rsidTr="00CC7406">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6130000300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50,00</w:t>
            </w:r>
          </w:p>
        </w:tc>
      </w:tr>
      <w:tr w:rsidR="00495AA9" w:rsidTr="00CC7406">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Резервные средства</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6130000300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870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50,00</w:t>
            </w:r>
          </w:p>
        </w:tc>
      </w:tr>
      <w:tr w:rsidR="00495AA9" w:rsidTr="00CC7406">
        <w:trPr>
          <w:trHeight w:val="443"/>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836,40</w:t>
            </w:r>
          </w:p>
        </w:tc>
      </w:tr>
      <w:tr w:rsidR="00495AA9" w:rsidTr="00CC7406">
        <w:trPr>
          <w:trHeight w:val="48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000000" w:fill="FFFFFF"/>
            <w:noWrap/>
            <w:hideMark/>
          </w:tcPr>
          <w:p w:rsidR="00495AA9" w:rsidRDefault="00495AA9" w:rsidP="00AD0DAD">
            <w:pPr>
              <w:jc w:val="center"/>
            </w:pPr>
            <w:r>
              <w:t>01</w:t>
            </w:r>
          </w:p>
        </w:tc>
        <w:tc>
          <w:tcPr>
            <w:tcW w:w="1132" w:type="dxa"/>
            <w:tcBorders>
              <w:top w:val="nil"/>
              <w:left w:val="nil"/>
              <w:bottom w:val="nil"/>
              <w:right w:val="single" w:sz="4" w:space="0" w:color="auto"/>
            </w:tcBorders>
            <w:shd w:val="clear" w:color="000000" w:fill="FFFFFF"/>
            <w:noWrap/>
            <w:hideMark/>
          </w:tcPr>
          <w:p w:rsidR="00495AA9" w:rsidRDefault="00495AA9" w:rsidP="00AD0DAD">
            <w:pPr>
              <w:jc w:val="center"/>
            </w:pPr>
            <w:r>
              <w:t>13</w:t>
            </w:r>
          </w:p>
        </w:tc>
        <w:tc>
          <w:tcPr>
            <w:tcW w:w="1443" w:type="dxa"/>
            <w:tcBorders>
              <w:top w:val="nil"/>
              <w:left w:val="nil"/>
              <w:bottom w:val="nil"/>
              <w:right w:val="single" w:sz="4" w:space="0" w:color="auto"/>
            </w:tcBorders>
            <w:shd w:val="clear" w:color="000000" w:fill="FFFFFF"/>
            <w:noWrap/>
            <w:hideMark/>
          </w:tcPr>
          <w:p w:rsidR="00495AA9" w:rsidRDefault="00495AA9" w:rsidP="00AD0DAD">
            <w:pPr>
              <w:jc w:val="center"/>
            </w:pPr>
            <w:r>
              <w:t>6000000000</w:t>
            </w:r>
          </w:p>
        </w:tc>
        <w:tc>
          <w:tcPr>
            <w:tcW w:w="1029" w:type="dxa"/>
            <w:tcBorders>
              <w:top w:val="nil"/>
              <w:left w:val="nil"/>
              <w:bottom w:val="nil"/>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nil"/>
              <w:right w:val="single" w:sz="4" w:space="0" w:color="auto"/>
            </w:tcBorders>
            <w:shd w:val="clear" w:color="000000" w:fill="FFFFFF"/>
            <w:noWrap/>
            <w:hideMark/>
          </w:tcPr>
          <w:p w:rsidR="00495AA9" w:rsidRDefault="00495AA9" w:rsidP="00AD0DAD">
            <w:pPr>
              <w:jc w:val="right"/>
            </w:pPr>
            <w:r>
              <w:t>802,40</w:t>
            </w:r>
          </w:p>
        </w:tc>
      </w:tr>
      <w:tr w:rsidR="00495AA9" w:rsidTr="00CC7406">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r>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vMerge w:val="restart"/>
            <w:tcBorders>
              <w:top w:val="nil"/>
              <w:left w:val="single" w:sz="4" w:space="0" w:color="auto"/>
              <w:bottom w:val="nil"/>
              <w:right w:val="single" w:sz="4" w:space="0" w:color="auto"/>
            </w:tcBorders>
            <w:shd w:val="clear" w:color="auto" w:fill="auto"/>
            <w:noWrap/>
            <w:hideMark/>
          </w:tcPr>
          <w:p w:rsidR="00495AA9" w:rsidRDefault="00495AA9" w:rsidP="00AD0DAD">
            <w:pPr>
              <w:jc w:val="center"/>
            </w:pPr>
            <w:r>
              <w:t>01</w:t>
            </w:r>
          </w:p>
        </w:tc>
        <w:tc>
          <w:tcPr>
            <w:tcW w:w="1132" w:type="dxa"/>
            <w:vMerge w:val="restart"/>
            <w:tcBorders>
              <w:top w:val="nil"/>
              <w:left w:val="single" w:sz="4" w:space="0" w:color="auto"/>
              <w:bottom w:val="nil"/>
              <w:right w:val="single" w:sz="4" w:space="0" w:color="auto"/>
            </w:tcBorders>
            <w:shd w:val="clear" w:color="auto" w:fill="auto"/>
            <w:noWrap/>
            <w:hideMark/>
          </w:tcPr>
          <w:p w:rsidR="00495AA9" w:rsidRDefault="00495AA9" w:rsidP="00AD0DAD">
            <w:pPr>
              <w:jc w:val="center"/>
            </w:pPr>
            <w:r>
              <w:t>13</w:t>
            </w:r>
          </w:p>
        </w:tc>
        <w:tc>
          <w:tcPr>
            <w:tcW w:w="1443" w:type="dxa"/>
            <w:vMerge w:val="restart"/>
            <w:tcBorders>
              <w:top w:val="nil"/>
              <w:left w:val="single" w:sz="4" w:space="0" w:color="auto"/>
              <w:bottom w:val="nil"/>
              <w:right w:val="single" w:sz="4" w:space="0" w:color="auto"/>
            </w:tcBorders>
            <w:shd w:val="clear" w:color="auto" w:fill="auto"/>
            <w:noWrap/>
            <w:hideMark/>
          </w:tcPr>
          <w:p w:rsidR="00495AA9" w:rsidRDefault="00495AA9" w:rsidP="00AD0DAD">
            <w:pPr>
              <w:jc w:val="center"/>
            </w:pPr>
            <w:r>
              <w:t>6140000200</w:t>
            </w:r>
          </w:p>
        </w:tc>
        <w:tc>
          <w:tcPr>
            <w:tcW w:w="1029" w:type="dxa"/>
            <w:vMerge w:val="restart"/>
            <w:tcBorders>
              <w:top w:val="nil"/>
              <w:left w:val="single" w:sz="4" w:space="0" w:color="auto"/>
              <w:bottom w:val="nil"/>
              <w:right w:val="single" w:sz="4" w:space="0" w:color="auto"/>
            </w:tcBorders>
            <w:shd w:val="clear" w:color="auto" w:fill="auto"/>
            <w:noWrap/>
            <w:hideMark/>
          </w:tcPr>
          <w:p w:rsidR="00495AA9" w:rsidRDefault="00495AA9" w:rsidP="00AD0DAD">
            <w:pPr>
              <w:jc w:val="center"/>
            </w:pPr>
            <w:r>
              <w:t> </w:t>
            </w:r>
          </w:p>
        </w:tc>
        <w:tc>
          <w:tcPr>
            <w:tcW w:w="1520" w:type="dxa"/>
            <w:vMerge w:val="restart"/>
            <w:tcBorders>
              <w:top w:val="nil"/>
              <w:left w:val="single" w:sz="4" w:space="0" w:color="auto"/>
              <w:bottom w:val="nil"/>
              <w:right w:val="single" w:sz="4" w:space="0" w:color="auto"/>
            </w:tcBorders>
            <w:shd w:val="clear" w:color="auto" w:fill="auto"/>
            <w:noWrap/>
            <w:hideMark/>
          </w:tcPr>
          <w:p w:rsidR="00495AA9" w:rsidRDefault="00495AA9" w:rsidP="00AD0DAD">
            <w:pPr>
              <w:jc w:val="right"/>
            </w:pPr>
            <w:r>
              <w:t>506,00</w:t>
            </w:r>
          </w:p>
        </w:tc>
      </w:tr>
      <w:tr w:rsidR="00495AA9" w:rsidTr="00CC7406">
        <w:trPr>
          <w:trHeight w:val="360"/>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055"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vMerge/>
            <w:tcBorders>
              <w:top w:val="nil"/>
              <w:left w:val="single" w:sz="4" w:space="0" w:color="auto"/>
              <w:bottom w:val="nil"/>
              <w:right w:val="single" w:sz="4" w:space="0" w:color="auto"/>
            </w:tcBorders>
            <w:vAlign w:val="center"/>
            <w:hideMark/>
          </w:tcPr>
          <w:p w:rsidR="00495AA9" w:rsidRDefault="00495AA9" w:rsidP="00AD0DAD"/>
        </w:tc>
        <w:tc>
          <w:tcPr>
            <w:tcW w:w="1132" w:type="dxa"/>
            <w:vMerge/>
            <w:tcBorders>
              <w:top w:val="nil"/>
              <w:left w:val="single" w:sz="4" w:space="0" w:color="auto"/>
              <w:bottom w:val="nil"/>
              <w:right w:val="single" w:sz="4" w:space="0" w:color="auto"/>
            </w:tcBorders>
            <w:vAlign w:val="center"/>
            <w:hideMark/>
          </w:tcPr>
          <w:p w:rsidR="00495AA9" w:rsidRDefault="00495AA9" w:rsidP="00AD0DAD"/>
        </w:tc>
        <w:tc>
          <w:tcPr>
            <w:tcW w:w="1443" w:type="dxa"/>
            <w:vMerge/>
            <w:tcBorders>
              <w:top w:val="nil"/>
              <w:left w:val="single" w:sz="4" w:space="0" w:color="auto"/>
              <w:bottom w:val="nil"/>
              <w:right w:val="single" w:sz="4" w:space="0" w:color="auto"/>
            </w:tcBorders>
            <w:vAlign w:val="center"/>
            <w:hideMark/>
          </w:tcPr>
          <w:p w:rsidR="00495AA9" w:rsidRDefault="00495AA9" w:rsidP="00AD0DAD"/>
        </w:tc>
        <w:tc>
          <w:tcPr>
            <w:tcW w:w="1029" w:type="dxa"/>
            <w:vMerge/>
            <w:tcBorders>
              <w:top w:val="nil"/>
              <w:left w:val="single" w:sz="4" w:space="0" w:color="auto"/>
              <w:bottom w:val="nil"/>
              <w:right w:val="single" w:sz="4" w:space="0" w:color="auto"/>
            </w:tcBorders>
            <w:vAlign w:val="center"/>
            <w:hideMark/>
          </w:tcPr>
          <w:p w:rsidR="00495AA9" w:rsidRDefault="00495AA9" w:rsidP="00AD0DAD"/>
        </w:tc>
        <w:tc>
          <w:tcPr>
            <w:tcW w:w="1520" w:type="dxa"/>
            <w:vMerge/>
            <w:tcBorders>
              <w:top w:val="nil"/>
              <w:left w:val="single" w:sz="4" w:space="0" w:color="auto"/>
              <w:bottom w:val="nil"/>
              <w:right w:val="single" w:sz="4" w:space="0" w:color="auto"/>
            </w:tcBorders>
            <w:vAlign w:val="center"/>
            <w:hideMark/>
          </w:tcPr>
          <w:p w:rsidR="00495AA9" w:rsidRDefault="00495AA9" w:rsidP="00AD0DAD"/>
        </w:tc>
      </w:tr>
      <w:tr w:rsidR="00495AA9" w:rsidTr="00CC7406">
        <w:trPr>
          <w:trHeight w:val="420"/>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495AA9" w:rsidRDefault="00495AA9" w:rsidP="00AD0DAD">
            <w:r>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506,00</w:t>
            </w:r>
          </w:p>
        </w:tc>
      </w:tr>
      <w:tr w:rsidR="00495AA9" w:rsidTr="00CC7406">
        <w:trPr>
          <w:trHeight w:val="66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tcBorders>
              <w:top w:val="nil"/>
              <w:left w:val="nil"/>
              <w:bottom w:val="nil"/>
              <w:right w:val="single" w:sz="4" w:space="0" w:color="auto"/>
            </w:tcBorders>
            <w:shd w:val="clear" w:color="auto" w:fill="auto"/>
            <w:hideMark/>
          </w:tcPr>
          <w:p w:rsidR="00495AA9" w:rsidRDefault="00495AA9" w:rsidP="00AD0DAD">
            <w: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6140000200</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300,00</w:t>
            </w:r>
          </w:p>
        </w:tc>
      </w:tr>
      <w:tr w:rsidR="00495AA9" w:rsidTr="00CC740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495AA9" w:rsidRDefault="00495AA9" w:rsidP="00AD0DAD">
            <w:pPr>
              <w:jc w:val="center"/>
              <w:rPr>
                <w:b/>
                <w:bCs/>
              </w:rPr>
            </w:pPr>
            <w:r>
              <w:rPr>
                <w:b/>
                <w:bCs/>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13</w:t>
            </w:r>
          </w:p>
        </w:tc>
        <w:tc>
          <w:tcPr>
            <w:tcW w:w="1443"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6140000200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right"/>
            </w:pPr>
            <w:r>
              <w:t>300,00</w:t>
            </w:r>
          </w:p>
        </w:tc>
      </w:tr>
      <w:tr w:rsidR="00495AA9" w:rsidTr="00CC7406">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55" w:type="dxa"/>
            <w:vMerge/>
            <w:tcBorders>
              <w:top w:val="single" w:sz="4" w:space="0" w:color="auto"/>
              <w:left w:val="single" w:sz="4" w:space="0" w:color="auto"/>
              <w:bottom w:val="nil"/>
              <w:right w:val="single" w:sz="4" w:space="0" w:color="auto"/>
            </w:tcBorders>
            <w:vAlign w:val="center"/>
            <w:hideMark/>
          </w:tcPr>
          <w:p w:rsidR="00495AA9" w:rsidRDefault="00495AA9" w:rsidP="00AD0DAD">
            <w:pPr>
              <w:rPr>
                <w:b/>
                <w:bCs/>
              </w:rPr>
            </w:pPr>
          </w:p>
        </w:tc>
        <w:tc>
          <w:tcPr>
            <w:tcW w:w="879"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132"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443"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029"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nil"/>
              <w:right w:val="single" w:sz="4" w:space="0" w:color="auto"/>
            </w:tcBorders>
            <w:vAlign w:val="center"/>
            <w:hideMark/>
          </w:tcPr>
          <w:p w:rsidR="00495AA9" w:rsidRDefault="00495AA9" w:rsidP="00AD0DAD"/>
        </w:tc>
      </w:tr>
      <w:tr w:rsidR="00495AA9" w:rsidTr="00CC7406">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495AA9" w:rsidRDefault="00495AA9" w:rsidP="00AD0DAD">
            <w:r>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800</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206,00</w:t>
            </w:r>
          </w:p>
        </w:tc>
      </w:tr>
      <w:tr w:rsidR="00495AA9" w:rsidTr="00CC7406">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6140000200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850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206,00</w:t>
            </w:r>
          </w:p>
        </w:tc>
      </w:tr>
      <w:tr w:rsidR="00495AA9" w:rsidTr="00CC7406">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6150000400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168,30</w:t>
            </w:r>
          </w:p>
        </w:tc>
      </w:tr>
      <w:tr w:rsidR="00495AA9" w:rsidTr="00CC7406">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6150000401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168,30</w:t>
            </w:r>
          </w:p>
        </w:tc>
      </w:tr>
      <w:tr w:rsidR="00495AA9" w:rsidTr="00CC7406">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6150000401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168,30</w:t>
            </w:r>
          </w:p>
        </w:tc>
      </w:tr>
      <w:tr w:rsidR="00495AA9" w:rsidTr="00CC7406">
        <w:trPr>
          <w:trHeight w:val="64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6150000600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95,10</w:t>
            </w:r>
          </w:p>
        </w:tc>
      </w:tr>
      <w:tr w:rsidR="00495AA9" w:rsidTr="00CC7406">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lastRenderedPageBreak/>
              <w:t xml:space="preserve">Передача полномочий по осуществлению внутреннего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6150000601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95,10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6150000601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95,10</w:t>
            </w:r>
          </w:p>
        </w:tc>
      </w:tr>
      <w:tr w:rsidR="00495AA9" w:rsidTr="00CC7406">
        <w:trPr>
          <w:trHeight w:val="698"/>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6150006000</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33,00</w:t>
            </w:r>
          </w:p>
        </w:tc>
      </w:tr>
      <w:tr w:rsidR="00495AA9" w:rsidTr="00CC7406">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6150061010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33,00</w:t>
            </w:r>
          </w:p>
        </w:tc>
      </w:tr>
      <w:tr w:rsidR="00495AA9" w:rsidTr="00CC7406">
        <w:trPr>
          <w:trHeight w:val="709"/>
        </w:trPr>
        <w:tc>
          <w:tcPr>
            <w:tcW w:w="6940" w:type="dxa"/>
            <w:tcBorders>
              <w:top w:val="nil"/>
              <w:left w:val="single" w:sz="4" w:space="0" w:color="auto"/>
              <w:bottom w:val="single" w:sz="4" w:space="0" w:color="auto"/>
              <w:right w:val="nil"/>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6150061010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33,00</w:t>
            </w:r>
          </w:p>
        </w:tc>
      </w:tr>
      <w:tr w:rsidR="00495AA9" w:rsidTr="00CC7406">
        <w:trPr>
          <w:trHeight w:val="649"/>
        </w:trPr>
        <w:tc>
          <w:tcPr>
            <w:tcW w:w="6940" w:type="dxa"/>
            <w:tcBorders>
              <w:top w:val="nil"/>
              <w:left w:val="single" w:sz="4" w:space="0" w:color="auto"/>
              <w:bottom w:val="single" w:sz="4" w:space="0" w:color="auto"/>
              <w:right w:val="nil"/>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6150061010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33,00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1055" w:type="dxa"/>
            <w:tcBorders>
              <w:top w:val="nil"/>
              <w:left w:val="nil"/>
              <w:bottom w:val="nil"/>
              <w:right w:val="single" w:sz="4" w:space="0" w:color="auto"/>
            </w:tcBorders>
            <w:shd w:val="clear" w:color="000000" w:fill="FFFFFF"/>
            <w:hideMark/>
          </w:tcPr>
          <w:p w:rsidR="00495AA9" w:rsidRDefault="00495AA9" w:rsidP="00AD0DAD">
            <w:r>
              <w:t> </w:t>
            </w:r>
          </w:p>
        </w:tc>
        <w:tc>
          <w:tcPr>
            <w:tcW w:w="879" w:type="dxa"/>
            <w:tcBorders>
              <w:top w:val="nil"/>
              <w:left w:val="nil"/>
              <w:bottom w:val="nil"/>
              <w:right w:val="single" w:sz="4" w:space="0" w:color="auto"/>
            </w:tcBorders>
            <w:shd w:val="clear" w:color="000000" w:fill="FFFFFF"/>
            <w:noWrap/>
            <w:hideMark/>
          </w:tcPr>
          <w:p w:rsidR="00495AA9" w:rsidRDefault="00495AA9" w:rsidP="00AD0DAD">
            <w:pPr>
              <w:jc w:val="center"/>
            </w:pPr>
            <w:r>
              <w:t>01</w:t>
            </w:r>
          </w:p>
        </w:tc>
        <w:tc>
          <w:tcPr>
            <w:tcW w:w="1132" w:type="dxa"/>
            <w:tcBorders>
              <w:top w:val="nil"/>
              <w:left w:val="nil"/>
              <w:bottom w:val="nil"/>
              <w:right w:val="single" w:sz="4" w:space="0" w:color="auto"/>
            </w:tcBorders>
            <w:shd w:val="clear" w:color="000000" w:fill="FFFFFF"/>
            <w:noWrap/>
            <w:hideMark/>
          </w:tcPr>
          <w:p w:rsidR="00495AA9" w:rsidRDefault="00495AA9" w:rsidP="00AD0DAD">
            <w:pPr>
              <w:jc w:val="center"/>
            </w:pPr>
            <w:r>
              <w:t>13</w:t>
            </w:r>
          </w:p>
        </w:tc>
        <w:tc>
          <w:tcPr>
            <w:tcW w:w="1443" w:type="dxa"/>
            <w:tcBorders>
              <w:top w:val="nil"/>
              <w:left w:val="nil"/>
              <w:bottom w:val="nil"/>
              <w:right w:val="single" w:sz="4" w:space="0" w:color="auto"/>
            </w:tcBorders>
            <w:shd w:val="clear" w:color="000000" w:fill="FFFFFF"/>
            <w:noWrap/>
            <w:hideMark/>
          </w:tcPr>
          <w:p w:rsidR="00495AA9" w:rsidRDefault="00495AA9" w:rsidP="00AD0DAD">
            <w:pPr>
              <w:jc w:val="center"/>
            </w:pPr>
            <w:r>
              <w:t>5000000000</w:t>
            </w:r>
          </w:p>
        </w:tc>
        <w:tc>
          <w:tcPr>
            <w:tcW w:w="1029" w:type="dxa"/>
            <w:tcBorders>
              <w:top w:val="nil"/>
              <w:left w:val="nil"/>
              <w:bottom w:val="nil"/>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nil"/>
              <w:right w:val="single" w:sz="4" w:space="0" w:color="auto"/>
            </w:tcBorders>
            <w:shd w:val="clear" w:color="000000" w:fill="FFFFFF"/>
            <w:noWrap/>
            <w:hideMark/>
          </w:tcPr>
          <w:p w:rsidR="00495AA9" w:rsidRDefault="00495AA9" w:rsidP="00AD0DAD">
            <w:pPr>
              <w:jc w:val="right"/>
            </w:pPr>
            <w:r>
              <w:t>34,00</w:t>
            </w:r>
          </w:p>
        </w:tc>
      </w:tr>
      <w:tr w:rsidR="00495AA9" w:rsidTr="00CC7406">
        <w:trPr>
          <w:trHeight w:val="1658"/>
        </w:trPr>
        <w:tc>
          <w:tcPr>
            <w:tcW w:w="6940" w:type="dxa"/>
            <w:tcBorders>
              <w:top w:val="nil"/>
              <w:left w:val="single" w:sz="4" w:space="0" w:color="auto"/>
              <w:bottom w:val="nil"/>
              <w:right w:val="nil"/>
            </w:tcBorders>
            <w:shd w:val="clear" w:color="auto" w:fill="auto"/>
            <w:hideMark/>
          </w:tcPr>
          <w:p w:rsidR="00495AA9" w:rsidRDefault="00495AA9" w:rsidP="00AD0DAD">
            <w:pPr>
              <w:rPr>
                <w:b/>
                <w:bCs/>
              </w:rPr>
            </w:pPr>
            <w:r>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055" w:type="dxa"/>
            <w:tcBorders>
              <w:top w:val="single" w:sz="4" w:space="0" w:color="auto"/>
              <w:left w:val="single" w:sz="4" w:space="0" w:color="auto"/>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13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5600000000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rPr>
                <w:b/>
                <w:bCs/>
              </w:rPr>
            </w:pPr>
            <w:r>
              <w:rPr>
                <w:b/>
                <w:bCs/>
              </w:rPr>
              <w:t>1,00</w:t>
            </w:r>
          </w:p>
        </w:tc>
      </w:tr>
      <w:tr w:rsidR="00495AA9" w:rsidTr="00CC7406">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5600070160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1,00</w:t>
            </w:r>
          </w:p>
        </w:tc>
      </w:tr>
      <w:tr w:rsidR="00495AA9" w:rsidTr="00CC7406">
        <w:trPr>
          <w:trHeight w:val="743"/>
        </w:trPr>
        <w:tc>
          <w:tcPr>
            <w:tcW w:w="6940" w:type="dxa"/>
            <w:tcBorders>
              <w:top w:val="nil"/>
              <w:left w:val="single" w:sz="4" w:space="0" w:color="auto"/>
              <w:bottom w:val="nil"/>
              <w:right w:val="nil"/>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5600070160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240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1,00</w:t>
            </w:r>
          </w:p>
        </w:tc>
      </w:tr>
      <w:tr w:rsidR="00495AA9" w:rsidTr="00CC7406">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pPr>
              <w:rPr>
                <w:b/>
                <w:bCs/>
              </w:rPr>
            </w:pPr>
            <w:r>
              <w:rPr>
                <w:b/>
                <w:bCs/>
              </w:rPr>
              <w:t xml:space="preserve">Муниципальная </w:t>
            </w:r>
            <w:proofErr w:type="gramStart"/>
            <w:r>
              <w:rPr>
                <w:b/>
                <w:bCs/>
              </w:rPr>
              <w:t>программа  "</w:t>
            </w:r>
            <w:proofErr w:type="gramEnd"/>
            <w:r>
              <w:rPr>
                <w:b/>
                <w:bCs/>
              </w:rPr>
              <w:t>Военно-патриотическое воспитание молодежи МО "Красногвардейское сельское поселение" на 2021 год и плановый период 2022 и 2023 годов".</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13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5700000000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rPr>
                <w:b/>
                <w:bCs/>
              </w:rPr>
            </w:pPr>
            <w:r>
              <w:rPr>
                <w:b/>
                <w:bCs/>
              </w:rPr>
              <w:t>32,00</w:t>
            </w:r>
          </w:p>
        </w:tc>
      </w:tr>
      <w:tr w:rsidR="00495AA9" w:rsidTr="00CC7406">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5700070170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32,00</w:t>
            </w:r>
          </w:p>
        </w:tc>
      </w:tr>
      <w:tr w:rsidR="00495AA9" w:rsidTr="00CC7406">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5700070170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240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32,00</w:t>
            </w:r>
          </w:p>
        </w:tc>
      </w:tr>
      <w:tr w:rsidR="00495AA9" w:rsidTr="00CC7406">
        <w:trPr>
          <w:trHeight w:val="108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pPr>
              <w:rPr>
                <w:b/>
                <w:bCs/>
              </w:rPr>
            </w:pPr>
            <w:r>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13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5500000000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rPr>
                <w:b/>
                <w:bCs/>
              </w:rPr>
            </w:pPr>
            <w:r>
              <w:rPr>
                <w:b/>
                <w:bCs/>
              </w:rPr>
              <w:t>1,00</w:t>
            </w:r>
          </w:p>
        </w:tc>
      </w:tr>
      <w:tr w:rsidR="00495AA9" w:rsidTr="00CC7406">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5500070150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1,00</w:t>
            </w:r>
          </w:p>
        </w:tc>
      </w:tr>
      <w:tr w:rsidR="00495AA9" w:rsidTr="00CC7406">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5500070150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240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1,00</w:t>
            </w:r>
          </w:p>
        </w:tc>
      </w:tr>
      <w:tr w:rsidR="00495AA9" w:rsidTr="00CC7406">
        <w:trPr>
          <w:trHeight w:val="649"/>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pPr>
              <w:rPr>
                <w:b/>
                <w:bCs/>
              </w:rPr>
            </w:pPr>
            <w:r>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03</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rPr>
                <w:b/>
                <w:bCs/>
              </w:rPr>
            </w:pPr>
            <w:r>
              <w:rPr>
                <w:b/>
                <w:bCs/>
              </w:rPr>
              <w:t>20,00</w:t>
            </w:r>
          </w:p>
        </w:tc>
      </w:tr>
      <w:tr w:rsidR="00495AA9" w:rsidTr="00CC7406">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20,00</w:t>
            </w:r>
          </w:p>
        </w:tc>
      </w:tr>
      <w:tr w:rsidR="00495AA9" w:rsidTr="00CC7406">
        <w:trPr>
          <w:trHeight w:val="540"/>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6000000000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20,00</w:t>
            </w:r>
          </w:p>
        </w:tc>
      </w:tr>
      <w:tr w:rsidR="00495AA9" w:rsidTr="00CC740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lastRenderedPageBreak/>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6210000500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20,00</w:t>
            </w:r>
          </w:p>
        </w:tc>
      </w:tr>
      <w:tr w:rsidR="00495AA9" w:rsidTr="00CC7406">
        <w:trPr>
          <w:trHeight w:val="96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6210000500</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20,00</w:t>
            </w:r>
          </w:p>
        </w:tc>
      </w:tr>
      <w:tr w:rsidR="00495AA9" w:rsidTr="00CC7406">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03</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09</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6210000500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20,00</w:t>
            </w:r>
          </w:p>
        </w:tc>
      </w:tr>
      <w:tr w:rsidR="00495AA9" w:rsidTr="00CC7406">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09</w:t>
            </w:r>
          </w:p>
        </w:tc>
        <w:tc>
          <w:tcPr>
            <w:tcW w:w="1443"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6210000500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right"/>
            </w:pPr>
            <w:r>
              <w:t>20,00</w:t>
            </w:r>
          </w:p>
        </w:tc>
      </w:tr>
      <w:tr w:rsidR="00495AA9" w:rsidTr="00CC7406">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55"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132"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443"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029"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nil"/>
              <w:right w:val="single" w:sz="4" w:space="0" w:color="auto"/>
            </w:tcBorders>
            <w:vAlign w:val="center"/>
            <w:hideMark/>
          </w:tcPr>
          <w:p w:rsidR="00495AA9" w:rsidRDefault="00495AA9" w:rsidP="00AD0DAD"/>
        </w:tc>
      </w:tr>
      <w:tr w:rsidR="00495AA9" w:rsidTr="00CC7406">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443"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80760,20</w:t>
            </w:r>
          </w:p>
        </w:tc>
      </w:tr>
      <w:tr w:rsidR="00495AA9" w:rsidTr="00CC7406">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pPr>
              <w:rPr>
                <w:b/>
                <w:bCs/>
              </w:rPr>
            </w:pPr>
            <w:r>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rPr>
            </w:pPr>
            <w:r>
              <w:rPr>
                <w:b/>
                <w:bCs/>
              </w:rPr>
              <w:t>04</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rPr>
            </w:pPr>
            <w:r>
              <w:rPr>
                <w:b/>
                <w:bCs/>
              </w:rPr>
              <w:t>09</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rPr>
            </w:pPr>
            <w:r>
              <w:rPr>
                <w:b/>
                <w:bCs/>
              </w:rPr>
              <w:t> </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rPr>
                <w:b/>
                <w:bCs/>
              </w:rPr>
            </w:pPr>
            <w:r>
              <w:rPr>
                <w:b/>
                <w:bCs/>
              </w:rPr>
              <w:t>80705,70</w:t>
            </w:r>
          </w:p>
        </w:tc>
      </w:tr>
      <w:tr w:rsidR="00495AA9" w:rsidTr="00CC7406">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80705,70</w:t>
            </w:r>
          </w:p>
        </w:tc>
      </w:tr>
      <w:tr w:rsidR="00495AA9" w:rsidTr="00CC7406">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proofErr w:type="gramStart"/>
            <w:r>
              <w:rPr>
                <w:b/>
                <w:bCs/>
              </w:rPr>
              <w:t>Муниципальная  программа</w:t>
            </w:r>
            <w:proofErr w:type="gramEnd"/>
            <w:r>
              <w:rPr>
                <w:b/>
                <w:bCs/>
              </w:rPr>
              <w:t xml:space="preserve">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5000000000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80705,70</w:t>
            </w:r>
          </w:p>
        </w:tc>
      </w:tr>
      <w:tr w:rsidR="00495AA9" w:rsidTr="00CC7406">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5000070100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4581,10</w:t>
            </w:r>
          </w:p>
        </w:tc>
      </w:tr>
      <w:tr w:rsidR="00495AA9" w:rsidTr="00CC7406">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5000070100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4581,10</w:t>
            </w:r>
          </w:p>
        </w:tc>
      </w:tr>
      <w:tr w:rsidR="00495AA9" w:rsidTr="00CC7406">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5000160280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296,10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5000160280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296,10</w:t>
            </w:r>
          </w:p>
        </w:tc>
      </w:tr>
      <w:tr w:rsidR="00495AA9" w:rsidTr="00CC7406">
        <w:trPr>
          <w:trHeight w:val="82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50000L3720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16497,50</w:t>
            </w:r>
          </w:p>
        </w:tc>
      </w:tr>
      <w:tr w:rsidR="00495AA9" w:rsidTr="00CC7406">
        <w:trPr>
          <w:trHeight w:val="54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 xml:space="preserve">Реконструкция подъездной дороги по ул. </w:t>
            </w:r>
            <w:proofErr w:type="spellStart"/>
            <w:r>
              <w:t>Заринского</w:t>
            </w:r>
            <w:proofErr w:type="spellEnd"/>
            <w:r>
              <w:t xml:space="preserve"> (РБ)</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50000L3720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16497,50</w:t>
            </w:r>
          </w:p>
        </w:tc>
      </w:tr>
      <w:tr w:rsidR="00495AA9" w:rsidTr="00CC7406">
        <w:trPr>
          <w:trHeight w:val="7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50000L3720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16497,50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50000L3720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16497,50</w:t>
            </w:r>
          </w:p>
        </w:tc>
      </w:tr>
      <w:tr w:rsidR="00495AA9" w:rsidTr="00CC7406">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 xml:space="preserve">Реконструкция подъездной дороги по ул. </w:t>
            </w:r>
            <w:proofErr w:type="spellStart"/>
            <w:r>
              <w:t>Заринского</w:t>
            </w:r>
            <w:proofErr w:type="spellEnd"/>
            <w:r>
              <w:t xml:space="preserve"> (МБ) </w:t>
            </w:r>
            <w:proofErr w:type="spellStart"/>
            <w:r>
              <w:t>Софинансирование</w:t>
            </w:r>
            <w:proofErr w:type="spellEnd"/>
            <w:r>
              <w:t>.</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50002L3720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16,00</w:t>
            </w:r>
          </w:p>
        </w:tc>
      </w:tr>
      <w:tr w:rsidR="00495AA9" w:rsidTr="00CC7406">
        <w:trPr>
          <w:trHeight w:val="7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50002L3720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16,00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50002L3720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16,00</w:t>
            </w:r>
          </w:p>
        </w:tc>
      </w:tr>
      <w:tr w:rsidR="00495AA9" w:rsidTr="00CC7406">
        <w:trPr>
          <w:trHeight w:val="64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5000060280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59315,00</w:t>
            </w:r>
          </w:p>
        </w:tc>
      </w:tr>
      <w:tr w:rsidR="00495AA9" w:rsidTr="00CC7406">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Реконструкция подъездной дороги по ул. 50 лет Октября и ул. Чапаева (РБ)</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5000060280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59315,00</w:t>
            </w:r>
          </w:p>
        </w:tc>
      </w:tr>
      <w:tr w:rsidR="00495AA9" w:rsidTr="00CC740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5000060280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59315,00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lastRenderedPageBreak/>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5000060280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59315,00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12</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54,50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12</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6000000000</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53,50</w:t>
            </w:r>
          </w:p>
        </w:tc>
      </w:tr>
      <w:tr w:rsidR="00495AA9" w:rsidTr="00CC7406">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53,50</w:t>
            </w:r>
          </w:p>
        </w:tc>
      </w:tr>
      <w:tr w:rsidR="00495AA9" w:rsidTr="00CC7406">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6210000600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53,50</w:t>
            </w:r>
          </w:p>
        </w:tc>
      </w:tr>
      <w:tr w:rsidR="00495AA9" w:rsidTr="00CC7406">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6210000600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53,50</w:t>
            </w:r>
          </w:p>
        </w:tc>
      </w:tr>
      <w:tr w:rsidR="00495AA9" w:rsidTr="00CC7406">
        <w:trPr>
          <w:trHeight w:val="683"/>
        </w:trPr>
        <w:tc>
          <w:tcPr>
            <w:tcW w:w="6940" w:type="dxa"/>
            <w:tcBorders>
              <w:top w:val="nil"/>
              <w:left w:val="single" w:sz="4" w:space="0" w:color="auto"/>
              <w:bottom w:val="nil"/>
              <w:right w:val="nil"/>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6210000600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53,50</w:t>
            </w:r>
          </w:p>
        </w:tc>
      </w:tr>
      <w:tr w:rsidR="00495AA9" w:rsidTr="00CC7406">
        <w:trPr>
          <w:trHeight w:val="540"/>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495AA9" w:rsidRDefault="00495AA9" w:rsidP="00AD0DAD">
            <w:proofErr w:type="gramStart"/>
            <w:r>
              <w:t>Муниципальные  программы</w:t>
            </w:r>
            <w:proofErr w:type="gramEnd"/>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12</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1,00</w:t>
            </w:r>
          </w:p>
        </w:tc>
      </w:tr>
      <w:tr w:rsidR="00495AA9" w:rsidTr="00CC7406">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5400000000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1,00</w:t>
            </w:r>
          </w:p>
        </w:tc>
      </w:tr>
      <w:tr w:rsidR="00495AA9" w:rsidTr="00CC7406">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5400070140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w:t>
            </w:r>
          </w:p>
        </w:tc>
      </w:tr>
      <w:tr w:rsidR="00495AA9" w:rsidTr="00CC7406">
        <w:trPr>
          <w:trHeight w:val="683"/>
        </w:trPr>
        <w:tc>
          <w:tcPr>
            <w:tcW w:w="6940" w:type="dxa"/>
            <w:tcBorders>
              <w:top w:val="nil"/>
              <w:left w:val="single" w:sz="4" w:space="0" w:color="auto"/>
              <w:bottom w:val="nil"/>
              <w:right w:val="nil"/>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5400070140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w:t>
            </w:r>
          </w:p>
        </w:tc>
      </w:tr>
      <w:tr w:rsidR="00495AA9" w:rsidTr="00CC7406">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27 345,90</w:t>
            </w:r>
          </w:p>
        </w:tc>
      </w:tr>
      <w:tr w:rsidR="00495AA9" w:rsidTr="00CC7406">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2 652,70</w:t>
            </w:r>
          </w:p>
        </w:tc>
      </w:tr>
      <w:tr w:rsidR="00495AA9" w:rsidTr="00CC7406">
        <w:trPr>
          <w:trHeight w:val="349"/>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2652,70</w:t>
            </w:r>
          </w:p>
        </w:tc>
      </w:tr>
      <w:tr w:rsidR="00495AA9" w:rsidTr="00CC7406">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rPr>
                <w:b/>
                <w:bCs/>
              </w:rPr>
            </w:pPr>
            <w:r>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5100000000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2 552,70</w:t>
            </w:r>
          </w:p>
        </w:tc>
      </w:tr>
      <w:tr w:rsidR="00495AA9" w:rsidTr="00CC740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5100002200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2 391,40</w:t>
            </w:r>
          </w:p>
        </w:tc>
      </w:tr>
      <w:tr w:rsidR="00495AA9" w:rsidTr="00CC7406">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5100002200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2 391,40</w:t>
            </w:r>
          </w:p>
        </w:tc>
      </w:tr>
      <w:tr w:rsidR="00495AA9" w:rsidTr="00CC7406">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 xml:space="preserve">Закупка товаров, работ и услуг </w:t>
            </w:r>
            <w:proofErr w:type="gramStart"/>
            <w:r>
              <w:t>для  государственных</w:t>
            </w:r>
            <w:proofErr w:type="gramEnd"/>
            <w:r>
              <w:t xml:space="preserve">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5100070110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54,50</w:t>
            </w:r>
          </w:p>
        </w:tc>
      </w:tr>
      <w:tr w:rsidR="00495AA9" w:rsidTr="00CC7406">
        <w:trPr>
          <w:trHeight w:val="7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5100070110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54,50</w:t>
            </w:r>
          </w:p>
        </w:tc>
      </w:tr>
      <w:tr w:rsidR="00495AA9" w:rsidTr="00CC7406">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5100070110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36,00</w:t>
            </w:r>
          </w:p>
        </w:tc>
      </w:tr>
      <w:tr w:rsidR="00495AA9" w:rsidTr="00CC740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5100070110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36,00</w:t>
            </w:r>
          </w:p>
        </w:tc>
      </w:tr>
      <w:tr w:rsidR="00495AA9" w:rsidTr="00CC740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Передача полномочий по строительству водопроводной сети в а. </w:t>
            </w:r>
            <w:proofErr w:type="spellStart"/>
            <w:r>
              <w:t>Адамий</w:t>
            </w:r>
            <w:proofErr w:type="spellEnd"/>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51000L5760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70,80</w:t>
            </w:r>
          </w:p>
        </w:tc>
      </w:tr>
      <w:tr w:rsidR="00495AA9" w:rsidTr="00CC7406">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51000L5760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70,80</w:t>
            </w:r>
          </w:p>
        </w:tc>
      </w:tr>
      <w:tr w:rsidR="00495AA9" w:rsidTr="00CC7406">
        <w:trPr>
          <w:trHeight w:val="503"/>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lastRenderedPageBreak/>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6000000000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w:t>
            </w:r>
          </w:p>
        </w:tc>
      </w:tr>
      <w:tr w:rsidR="00495AA9" w:rsidTr="00CC7406">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Субсидии </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6320070112</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w:t>
            </w:r>
          </w:p>
        </w:tc>
      </w:tr>
      <w:tr w:rsidR="00495AA9" w:rsidTr="00CC7406">
        <w:trPr>
          <w:trHeight w:val="469"/>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6320070112</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w:t>
            </w:r>
          </w:p>
        </w:tc>
      </w:tr>
      <w:tr w:rsidR="00495AA9" w:rsidTr="00CC740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6320070112</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w:t>
            </w:r>
          </w:p>
        </w:tc>
      </w:tr>
      <w:tr w:rsidR="00495AA9" w:rsidTr="00CC7406">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24 693,20</w:t>
            </w:r>
          </w:p>
        </w:tc>
      </w:tr>
      <w:tr w:rsidR="00495AA9" w:rsidTr="00CC7406">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24 693,20</w:t>
            </w:r>
          </w:p>
        </w:tc>
      </w:tr>
      <w:tr w:rsidR="00495AA9" w:rsidTr="00CC7406">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5300000000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8 058,90</w:t>
            </w:r>
          </w:p>
        </w:tc>
      </w:tr>
      <w:tr w:rsidR="00495AA9" w:rsidTr="00CC7406">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i/>
                <w:iCs/>
              </w:rPr>
            </w:pPr>
            <w:r>
              <w:rPr>
                <w:b/>
                <w:bCs/>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5310070131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1 888,80</w:t>
            </w:r>
          </w:p>
        </w:tc>
      </w:tr>
      <w:tr w:rsidR="00495AA9" w:rsidTr="00CC7406">
        <w:trPr>
          <w:trHeight w:val="709"/>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495AA9" w:rsidRDefault="00495AA9" w:rsidP="00AD0DAD">
            <w:pPr>
              <w:rPr>
                <w:b/>
                <w:bCs/>
              </w:rPr>
            </w:pPr>
            <w:r>
              <w:rPr>
                <w:b/>
                <w:bCs/>
              </w:rPr>
              <w:t> </w:t>
            </w:r>
          </w:p>
        </w:tc>
        <w:tc>
          <w:tcPr>
            <w:tcW w:w="879" w:type="dxa"/>
            <w:tcBorders>
              <w:top w:val="nil"/>
              <w:left w:val="single" w:sz="4" w:space="0" w:color="auto"/>
              <w:bottom w:val="nil"/>
              <w:right w:val="nil"/>
            </w:tcBorders>
            <w:shd w:val="clear" w:color="auto" w:fill="auto"/>
            <w:noWrap/>
            <w:hideMark/>
          </w:tcPr>
          <w:p w:rsidR="00495AA9" w:rsidRDefault="00495AA9" w:rsidP="00AD0DAD">
            <w:pPr>
              <w:jc w:val="center"/>
            </w:pPr>
            <w:r>
              <w:t>05</w:t>
            </w:r>
          </w:p>
        </w:tc>
        <w:tc>
          <w:tcPr>
            <w:tcW w:w="1132" w:type="dxa"/>
            <w:tcBorders>
              <w:top w:val="nil"/>
              <w:left w:val="single" w:sz="4" w:space="0" w:color="auto"/>
              <w:bottom w:val="nil"/>
              <w:right w:val="nil"/>
            </w:tcBorders>
            <w:shd w:val="clear" w:color="auto" w:fill="auto"/>
            <w:noWrap/>
            <w:hideMark/>
          </w:tcPr>
          <w:p w:rsidR="00495AA9" w:rsidRDefault="00495AA9" w:rsidP="00AD0DAD">
            <w:pPr>
              <w:jc w:val="center"/>
            </w:pPr>
            <w:r>
              <w:t>03</w:t>
            </w:r>
          </w:p>
        </w:tc>
        <w:tc>
          <w:tcPr>
            <w:tcW w:w="1443" w:type="dxa"/>
            <w:tcBorders>
              <w:top w:val="nil"/>
              <w:left w:val="single" w:sz="4" w:space="0" w:color="auto"/>
              <w:bottom w:val="nil"/>
              <w:right w:val="nil"/>
            </w:tcBorders>
            <w:shd w:val="clear" w:color="auto" w:fill="auto"/>
            <w:noWrap/>
            <w:hideMark/>
          </w:tcPr>
          <w:p w:rsidR="00495AA9" w:rsidRDefault="00495AA9" w:rsidP="00AD0DAD">
            <w:pPr>
              <w:jc w:val="center"/>
            </w:pPr>
            <w:r>
              <w:t>5310070131</w:t>
            </w:r>
          </w:p>
        </w:tc>
        <w:tc>
          <w:tcPr>
            <w:tcW w:w="1029" w:type="dxa"/>
            <w:tcBorders>
              <w:top w:val="nil"/>
              <w:left w:val="single" w:sz="4" w:space="0" w:color="auto"/>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1 888,60</w:t>
            </w:r>
          </w:p>
        </w:tc>
      </w:tr>
      <w:tr w:rsidR="00495AA9" w:rsidTr="00CC740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495AA9" w:rsidRDefault="00495AA9" w:rsidP="00AD0DAD">
            <w:pPr>
              <w:rPr>
                <w:b/>
                <w:bCs/>
              </w:rPr>
            </w:pPr>
            <w:r>
              <w:rPr>
                <w:b/>
                <w:bCs/>
              </w:rPr>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495AA9" w:rsidRDefault="00495AA9" w:rsidP="00AD0DAD">
            <w:pPr>
              <w:jc w:val="center"/>
            </w:pPr>
            <w:r>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495AA9" w:rsidRDefault="00495AA9" w:rsidP="00AD0DAD">
            <w:pPr>
              <w:jc w:val="center"/>
            </w:pPr>
            <w:r>
              <w:t>03</w:t>
            </w:r>
          </w:p>
        </w:tc>
        <w:tc>
          <w:tcPr>
            <w:tcW w:w="1443" w:type="dxa"/>
            <w:vMerge w:val="restart"/>
            <w:tcBorders>
              <w:top w:val="single" w:sz="4" w:space="0" w:color="auto"/>
              <w:left w:val="single" w:sz="4" w:space="0" w:color="auto"/>
              <w:bottom w:val="single" w:sz="4" w:space="0" w:color="000000"/>
              <w:right w:val="nil"/>
            </w:tcBorders>
            <w:shd w:val="clear" w:color="auto" w:fill="auto"/>
            <w:noWrap/>
            <w:hideMark/>
          </w:tcPr>
          <w:p w:rsidR="00495AA9" w:rsidRDefault="00495AA9" w:rsidP="00AD0DAD">
            <w:pPr>
              <w:jc w:val="center"/>
            </w:pPr>
            <w:r>
              <w:t>5310070131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1888,60</w:t>
            </w:r>
          </w:p>
        </w:tc>
      </w:tr>
      <w:tr w:rsidR="00495AA9" w:rsidTr="00CC7406">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55" w:type="dxa"/>
            <w:tcBorders>
              <w:top w:val="nil"/>
              <w:left w:val="nil"/>
              <w:bottom w:val="single" w:sz="4" w:space="0" w:color="auto"/>
              <w:right w:val="nil"/>
            </w:tcBorders>
            <w:shd w:val="clear" w:color="auto" w:fill="auto"/>
            <w:hideMark/>
          </w:tcPr>
          <w:p w:rsidR="00495AA9" w:rsidRDefault="00495AA9" w:rsidP="00AD0DAD">
            <w:pPr>
              <w:rPr>
                <w:b/>
                <w:bCs/>
              </w:rPr>
            </w:pPr>
            <w:r>
              <w:rPr>
                <w:b/>
                <w:bCs/>
              </w:rPr>
              <w:t> </w:t>
            </w:r>
          </w:p>
        </w:tc>
        <w:tc>
          <w:tcPr>
            <w:tcW w:w="879" w:type="dxa"/>
            <w:vMerge/>
            <w:tcBorders>
              <w:top w:val="single" w:sz="4" w:space="0" w:color="auto"/>
              <w:left w:val="single" w:sz="4" w:space="0" w:color="auto"/>
              <w:bottom w:val="single" w:sz="4" w:space="0" w:color="000000"/>
              <w:right w:val="nil"/>
            </w:tcBorders>
            <w:vAlign w:val="center"/>
            <w:hideMark/>
          </w:tcPr>
          <w:p w:rsidR="00495AA9" w:rsidRDefault="00495AA9" w:rsidP="00AD0DAD"/>
        </w:tc>
        <w:tc>
          <w:tcPr>
            <w:tcW w:w="1132" w:type="dxa"/>
            <w:vMerge/>
            <w:tcBorders>
              <w:top w:val="single" w:sz="4" w:space="0" w:color="auto"/>
              <w:left w:val="single" w:sz="4" w:space="0" w:color="auto"/>
              <w:bottom w:val="single" w:sz="4" w:space="0" w:color="000000"/>
              <w:right w:val="nil"/>
            </w:tcBorders>
            <w:vAlign w:val="center"/>
            <w:hideMark/>
          </w:tcPr>
          <w:p w:rsidR="00495AA9" w:rsidRDefault="00495AA9" w:rsidP="00AD0DAD"/>
        </w:tc>
        <w:tc>
          <w:tcPr>
            <w:tcW w:w="1443" w:type="dxa"/>
            <w:vMerge/>
            <w:tcBorders>
              <w:top w:val="single" w:sz="4" w:space="0" w:color="auto"/>
              <w:left w:val="single" w:sz="4" w:space="0" w:color="auto"/>
              <w:bottom w:val="single" w:sz="4" w:space="0" w:color="000000"/>
              <w:right w:val="nil"/>
            </w:tcBorders>
            <w:vAlign w:val="center"/>
            <w:hideMark/>
          </w:tcPr>
          <w:p w:rsidR="00495AA9" w:rsidRDefault="00495AA9" w:rsidP="00AD0DAD"/>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r>
      <w:tr w:rsidR="00495AA9" w:rsidTr="00CC7406">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Уплата налогов, сборов и иных платежей</w:t>
            </w:r>
          </w:p>
        </w:tc>
        <w:tc>
          <w:tcPr>
            <w:tcW w:w="1055" w:type="dxa"/>
            <w:tcBorders>
              <w:top w:val="nil"/>
              <w:left w:val="nil"/>
              <w:bottom w:val="single" w:sz="4" w:space="0" w:color="auto"/>
              <w:right w:val="nil"/>
            </w:tcBorders>
            <w:shd w:val="clear" w:color="auto" w:fill="auto"/>
            <w:hideMark/>
          </w:tcPr>
          <w:p w:rsidR="00495AA9" w:rsidRDefault="00495AA9" w:rsidP="00AD0DAD">
            <w:pPr>
              <w:rPr>
                <w:b/>
                <w:bCs/>
              </w:rPr>
            </w:pPr>
            <w:r>
              <w:rPr>
                <w:b/>
                <w:bCs/>
              </w:rPr>
              <w:t> </w:t>
            </w:r>
          </w:p>
        </w:tc>
        <w:tc>
          <w:tcPr>
            <w:tcW w:w="879" w:type="dxa"/>
            <w:tcBorders>
              <w:top w:val="nil"/>
              <w:left w:val="single" w:sz="4" w:space="0" w:color="auto"/>
              <w:bottom w:val="single" w:sz="4" w:space="0" w:color="auto"/>
              <w:right w:val="nil"/>
            </w:tcBorders>
            <w:shd w:val="clear" w:color="auto" w:fill="auto"/>
            <w:noWrap/>
            <w:hideMark/>
          </w:tcPr>
          <w:p w:rsidR="00495AA9" w:rsidRDefault="00495AA9" w:rsidP="00AD0DAD">
            <w:pPr>
              <w:jc w:val="center"/>
            </w:pPr>
            <w:r>
              <w:t>05</w:t>
            </w:r>
          </w:p>
        </w:tc>
        <w:tc>
          <w:tcPr>
            <w:tcW w:w="1132" w:type="dxa"/>
            <w:tcBorders>
              <w:top w:val="nil"/>
              <w:left w:val="single" w:sz="4" w:space="0" w:color="auto"/>
              <w:bottom w:val="single" w:sz="4" w:space="0" w:color="auto"/>
              <w:right w:val="nil"/>
            </w:tcBorders>
            <w:shd w:val="clear" w:color="auto" w:fill="auto"/>
            <w:noWrap/>
            <w:hideMark/>
          </w:tcPr>
          <w:p w:rsidR="00495AA9" w:rsidRDefault="00495AA9" w:rsidP="00AD0DAD">
            <w:pPr>
              <w:jc w:val="center"/>
            </w:pPr>
            <w:r>
              <w:t>03</w:t>
            </w:r>
          </w:p>
        </w:tc>
        <w:tc>
          <w:tcPr>
            <w:tcW w:w="1443" w:type="dxa"/>
            <w:tcBorders>
              <w:top w:val="nil"/>
              <w:left w:val="single" w:sz="4" w:space="0" w:color="auto"/>
              <w:bottom w:val="single" w:sz="4" w:space="0" w:color="auto"/>
              <w:right w:val="nil"/>
            </w:tcBorders>
            <w:shd w:val="clear" w:color="auto" w:fill="auto"/>
            <w:noWrap/>
            <w:hideMark/>
          </w:tcPr>
          <w:p w:rsidR="00495AA9" w:rsidRDefault="00495AA9" w:rsidP="00AD0DAD">
            <w:pPr>
              <w:jc w:val="center"/>
            </w:pPr>
            <w:r>
              <w:t>5310070131</w:t>
            </w:r>
          </w:p>
        </w:tc>
        <w:tc>
          <w:tcPr>
            <w:tcW w:w="1029"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jc w:val="center"/>
            </w:pPr>
            <w:r>
              <w:t>850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0,20</w:t>
            </w:r>
          </w:p>
        </w:tc>
      </w:tr>
      <w:tr w:rsidR="00495AA9" w:rsidTr="00CC7406">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Подпрограмма "Озеленение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5320070132</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3 131,20</w:t>
            </w:r>
          </w:p>
        </w:tc>
      </w:tr>
      <w:tr w:rsidR="00495AA9" w:rsidTr="00CC7406">
        <w:trPr>
          <w:trHeight w:val="672"/>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5320070132</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1 399,20</w:t>
            </w:r>
          </w:p>
        </w:tc>
      </w:tr>
      <w:tr w:rsidR="00495AA9" w:rsidTr="00CC740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pPr>
              <w:jc w:val="center"/>
            </w:pPr>
            <w: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03</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5320070132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1399,20</w:t>
            </w:r>
          </w:p>
        </w:tc>
      </w:tr>
      <w:tr w:rsidR="00495AA9" w:rsidTr="00CC7406">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r>
      <w:tr w:rsidR="00495AA9" w:rsidTr="00CC7406">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5320070132</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1732,00</w:t>
            </w:r>
          </w:p>
        </w:tc>
      </w:tr>
      <w:tr w:rsidR="00495AA9" w:rsidTr="00CC7406">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i/>
                <w:iCs/>
              </w:rPr>
            </w:pPr>
            <w:r>
              <w:rPr>
                <w:b/>
                <w:bCs/>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5330070133</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93,00</w:t>
            </w:r>
          </w:p>
        </w:tc>
      </w:tr>
      <w:tr w:rsidR="00495AA9" w:rsidTr="00CC7406">
        <w:trPr>
          <w:trHeight w:val="638"/>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5330070133</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93,00</w:t>
            </w:r>
          </w:p>
        </w:tc>
      </w:tr>
      <w:tr w:rsidR="00495AA9" w:rsidTr="00CC740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pPr>
              <w:jc w:val="center"/>
            </w:pPr>
            <w: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03</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5330070133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93,00</w:t>
            </w:r>
          </w:p>
        </w:tc>
      </w:tr>
      <w:tr w:rsidR="00495AA9" w:rsidTr="00CC7406">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r>
      <w:tr w:rsidR="00495AA9" w:rsidTr="00CC7406">
        <w:trPr>
          <w:trHeight w:val="102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i/>
                <w:iCs/>
              </w:rPr>
            </w:pPr>
            <w:r>
              <w:rPr>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5340070134</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1 769,00</w:t>
            </w:r>
          </w:p>
        </w:tc>
      </w:tr>
      <w:tr w:rsidR="00495AA9" w:rsidTr="00CC7406">
        <w:trPr>
          <w:trHeight w:val="649"/>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5340070134</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1 769,00</w:t>
            </w:r>
          </w:p>
        </w:tc>
      </w:tr>
      <w:tr w:rsidR="00495AA9" w:rsidTr="00CC740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03</w:t>
            </w:r>
          </w:p>
        </w:tc>
        <w:tc>
          <w:tcPr>
            <w:tcW w:w="1443"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5340070134</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1769,00</w:t>
            </w:r>
          </w:p>
        </w:tc>
      </w:tr>
      <w:tr w:rsidR="00495AA9" w:rsidTr="00CC7406">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443"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029"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nil"/>
              <w:left w:val="single" w:sz="4" w:space="0" w:color="auto"/>
              <w:bottom w:val="single" w:sz="4" w:space="0" w:color="000000"/>
              <w:right w:val="single" w:sz="4" w:space="0" w:color="auto"/>
            </w:tcBorders>
            <w:vAlign w:val="center"/>
            <w:hideMark/>
          </w:tcPr>
          <w:p w:rsidR="00495AA9" w:rsidRDefault="00495AA9" w:rsidP="00AD0DAD"/>
        </w:tc>
      </w:tr>
      <w:tr w:rsidR="00495AA9" w:rsidTr="00CC7406">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lastRenderedPageBreak/>
              <w:t xml:space="preserve">Благоустройство детской площадки а. </w:t>
            </w:r>
            <w:proofErr w:type="spellStart"/>
            <w:r>
              <w:rPr>
                <w:i/>
                <w:iCs/>
              </w:rPr>
              <w:t>Адамий</w:t>
            </w:r>
            <w:proofErr w:type="spellEnd"/>
            <w:r>
              <w:rPr>
                <w:i/>
                <w:iCs/>
              </w:rPr>
              <w:t xml:space="preserve"> </w:t>
            </w:r>
            <w:proofErr w:type="spellStart"/>
            <w:r>
              <w:rPr>
                <w:i/>
                <w:iCs/>
              </w:rPr>
              <w:t>ФБ+РБ+субсидия</w:t>
            </w:r>
            <w:proofErr w:type="spellEnd"/>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i/>
                <w:iCs/>
              </w:rPr>
            </w:pPr>
            <w:r>
              <w:rPr>
                <w:b/>
                <w:bCs/>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53400L5761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969,00</w:t>
            </w:r>
          </w:p>
        </w:tc>
      </w:tr>
      <w:tr w:rsidR="00495AA9" w:rsidTr="00CC7406">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53400L5761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969,00</w:t>
            </w:r>
          </w:p>
        </w:tc>
      </w:tr>
      <w:tr w:rsidR="00495AA9" w:rsidTr="00CC7406">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 xml:space="preserve">Благоустройство детской площадки а. </w:t>
            </w:r>
            <w:proofErr w:type="spellStart"/>
            <w:r>
              <w:rPr>
                <w:i/>
                <w:iCs/>
              </w:rPr>
              <w:t>Адамий</w:t>
            </w:r>
            <w:proofErr w:type="spellEnd"/>
            <w:r>
              <w:rPr>
                <w:i/>
                <w:iCs/>
              </w:rPr>
              <w:t xml:space="preserve"> МБ</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i/>
                <w:iCs/>
              </w:rPr>
            </w:pPr>
            <w:r>
              <w:rPr>
                <w:b/>
                <w:bCs/>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53410L5761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50,40</w:t>
            </w:r>
          </w:p>
        </w:tc>
      </w:tr>
      <w:tr w:rsidR="00495AA9" w:rsidTr="00CC7406">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53410L5761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50,40</w:t>
            </w:r>
          </w:p>
        </w:tc>
      </w:tr>
      <w:tr w:rsidR="00495AA9" w:rsidTr="00CC7406">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 xml:space="preserve">Благоустройство детской площадки а. </w:t>
            </w:r>
            <w:proofErr w:type="spellStart"/>
            <w:r>
              <w:rPr>
                <w:i/>
                <w:iCs/>
              </w:rPr>
              <w:t>Адамий</w:t>
            </w:r>
            <w:proofErr w:type="spellEnd"/>
            <w:r>
              <w:rPr>
                <w:i/>
                <w:iCs/>
              </w:rPr>
              <w:t xml:space="preserve"> (</w:t>
            </w:r>
            <w:proofErr w:type="spellStart"/>
            <w:r>
              <w:rPr>
                <w:i/>
                <w:iCs/>
              </w:rPr>
              <w:t>внебюджет</w:t>
            </w:r>
            <w:proofErr w:type="spellEnd"/>
            <w:r>
              <w:rPr>
                <w:i/>
                <w:iCs/>
              </w:rPr>
              <w:t>)</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i/>
                <w:iCs/>
              </w:rPr>
            </w:pPr>
            <w:r>
              <w:rPr>
                <w:b/>
                <w:bCs/>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53420L5761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157,50</w:t>
            </w:r>
          </w:p>
        </w:tc>
      </w:tr>
      <w:tr w:rsidR="00495AA9" w:rsidTr="00CC7406">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53420L5761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157,50</w:t>
            </w:r>
          </w:p>
        </w:tc>
      </w:tr>
      <w:tr w:rsidR="00495AA9" w:rsidTr="00CC7406">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5200000000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16634,30</w:t>
            </w:r>
          </w:p>
        </w:tc>
      </w:tr>
      <w:tr w:rsidR="00495AA9" w:rsidTr="00CC7406">
        <w:trPr>
          <w:trHeight w:val="672"/>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5200070120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557,50</w:t>
            </w:r>
          </w:p>
        </w:tc>
      </w:tr>
      <w:tr w:rsidR="00495AA9" w:rsidTr="00CC7406">
        <w:trPr>
          <w:trHeight w:val="600"/>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5200070120</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557,50</w:t>
            </w:r>
          </w:p>
        </w:tc>
      </w:tr>
      <w:tr w:rsidR="00495AA9" w:rsidTr="00CC7406">
        <w:trPr>
          <w:trHeight w:val="66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Благоустройство дворовой территории по ул. Горького 6-а. (</w:t>
            </w:r>
            <w:proofErr w:type="spellStart"/>
            <w:r>
              <w:t>софинансирование</w:t>
            </w:r>
            <w:proofErr w:type="spellEnd"/>
            <w:r>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5100002400</w:t>
            </w:r>
          </w:p>
        </w:tc>
        <w:tc>
          <w:tcPr>
            <w:tcW w:w="102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983,00</w:t>
            </w:r>
          </w:p>
        </w:tc>
      </w:tr>
      <w:tr w:rsidR="00495AA9" w:rsidTr="00CC7406">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5100002400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983,00</w:t>
            </w:r>
          </w:p>
        </w:tc>
      </w:tr>
      <w:tr w:rsidR="00495AA9" w:rsidTr="00CC7406">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5100002400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983,00</w:t>
            </w:r>
          </w:p>
        </w:tc>
      </w:tr>
      <w:tr w:rsidR="00495AA9" w:rsidTr="00CC7406">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Реконструкция ул. 50 лет Октября. Этап 4. Благоустройство и озеленение (</w:t>
            </w:r>
            <w:proofErr w:type="spellStart"/>
            <w:r>
              <w:t>софинансирование</w:t>
            </w:r>
            <w:proofErr w:type="spellEnd"/>
            <w:r>
              <w:t xml:space="preserve"> МБ)</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5200160440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606,80</w:t>
            </w:r>
          </w:p>
        </w:tc>
      </w:tr>
      <w:tr w:rsidR="00495AA9" w:rsidTr="00CC7406">
        <w:trPr>
          <w:trHeight w:val="60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5200160440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606,80</w:t>
            </w:r>
          </w:p>
        </w:tc>
      </w:tr>
      <w:tr w:rsidR="00495AA9" w:rsidTr="00CC7406">
        <w:trPr>
          <w:trHeight w:val="48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pPr>
              <w:jc w:val="both"/>
            </w:pPr>
            <w:r>
              <w:t>бюджетные инвестиции</w:t>
            </w:r>
          </w:p>
        </w:tc>
        <w:tc>
          <w:tcPr>
            <w:tcW w:w="1055"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5200160440</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606,80</w:t>
            </w:r>
          </w:p>
        </w:tc>
      </w:tr>
      <w:tr w:rsidR="00495AA9" w:rsidTr="00CC7406">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jc w:val="both"/>
            </w:pPr>
            <w:r>
              <w:t>Реконструкция ул. 50 лет Октября. Этап 4. Благоустройство и озеленение (</w:t>
            </w:r>
            <w:proofErr w:type="spellStart"/>
            <w:r>
              <w:t>софинансирование</w:t>
            </w:r>
            <w:proofErr w:type="spellEnd"/>
            <w:r>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521F255550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446,60</w:t>
            </w:r>
          </w:p>
        </w:tc>
      </w:tr>
      <w:tr w:rsidR="00495AA9" w:rsidTr="00CC7406">
        <w:trPr>
          <w:trHeight w:val="732"/>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521F255550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446,60</w:t>
            </w:r>
          </w:p>
        </w:tc>
      </w:tr>
      <w:tr w:rsidR="00495AA9" w:rsidTr="00CC7406">
        <w:trPr>
          <w:trHeight w:val="480"/>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pPr>
              <w:jc w:val="both"/>
            </w:pPr>
            <w:r>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521F255550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446,60</w:t>
            </w:r>
          </w:p>
        </w:tc>
      </w:tr>
      <w:tr w:rsidR="00495AA9" w:rsidTr="00CC7406">
        <w:trPr>
          <w:trHeight w:val="698"/>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pPr>
              <w:jc w:val="both"/>
            </w:pPr>
            <w:r>
              <w:t>Реконструкция ул. 50 лет Октября. Этап 4. Благоустройство и озеленение (</w:t>
            </w:r>
            <w:proofErr w:type="spellStart"/>
            <w:r>
              <w:t>софинансирование</w:t>
            </w:r>
            <w:proofErr w:type="spellEnd"/>
            <w:r>
              <w:t xml:space="preserve"> РБ)</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5200060440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10000,00</w:t>
            </w:r>
          </w:p>
        </w:tc>
      </w:tr>
      <w:tr w:rsidR="00495AA9" w:rsidTr="00CC7406">
        <w:trPr>
          <w:trHeight w:val="62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5200060440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10000,00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1055"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5200060440</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10000,00</w:t>
            </w:r>
          </w:p>
        </w:tc>
      </w:tr>
      <w:tr w:rsidR="00495AA9" w:rsidTr="00CC7406">
        <w:trPr>
          <w:trHeight w:val="698"/>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pPr>
              <w:jc w:val="both"/>
            </w:pPr>
            <w:r>
              <w:t>Реконструкция ул. 50 лет Октября. Этап 4. Благоустройство и озеленение (</w:t>
            </w:r>
            <w:proofErr w:type="spellStart"/>
            <w:r>
              <w:t>софинансирование</w:t>
            </w:r>
            <w:proofErr w:type="spellEnd"/>
            <w:r>
              <w:t xml:space="preserve"> РБ)</w:t>
            </w:r>
          </w:p>
        </w:tc>
        <w:tc>
          <w:tcPr>
            <w:tcW w:w="1055"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520F255550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2200,00</w:t>
            </w:r>
          </w:p>
        </w:tc>
      </w:tr>
      <w:tr w:rsidR="00495AA9" w:rsidTr="00CC7406">
        <w:trPr>
          <w:trHeight w:val="62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520F255550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2200,00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520F255550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2200,00</w:t>
            </w:r>
          </w:p>
        </w:tc>
      </w:tr>
      <w:tr w:rsidR="00495AA9" w:rsidTr="00CC7406">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lastRenderedPageBreak/>
              <w:t>Благоустройство дворовой территории по ул. Горького 6-а. (</w:t>
            </w:r>
            <w:proofErr w:type="spellStart"/>
            <w:r>
              <w:t>софинансирование</w:t>
            </w:r>
            <w:proofErr w:type="spellEnd"/>
            <w:r>
              <w:t xml:space="preserve"> МБ)</w:t>
            </w:r>
          </w:p>
        </w:tc>
        <w:tc>
          <w:tcPr>
            <w:tcW w:w="1055"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520F255550</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1840,40</w:t>
            </w:r>
          </w:p>
        </w:tc>
      </w:tr>
      <w:tr w:rsidR="00495AA9" w:rsidTr="00CC7406">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520F255550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400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1840,40</w:t>
            </w:r>
          </w:p>
        </w:tc>
      </w:tr>
      <w:tr w:rsidR="00495AA9" w:rsidTr="00CC7406">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03</w:t>
            </w:r>
          </w:p>
        </w:tc>
        <w:tc>
          <w:tcPr>
            <w:tcW w:w="1443"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520F255550</w:t>
            </w:r>
          </w:p>
        </w:tc>
        <w:tc>
          <w:tcPr>
            <w:tcW w:w="102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410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1840,40</w:t>
            </w:r>
          </w:p>
        </w:tc>
      </w:tr>
      <w:tr w:rsidR="00495AA9" w:rsidTr="00CC7406">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pPr>
              <w:rPr>
                <w:b/>
                <w:bCs/>
              </w:rPr>
            </w:pPr>
            <w:r>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pPr>
              <w:jc w:val="center"/>
              <w:rPr>
                <w:b/>
                <w:bCs/>
              </w:rPr>
            </w:pPr>
            <w:r>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 </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right"/>
              <w:rPr>
                <w:b/>
                <w:bCs/>
              </w:rPr>
            </w:pPr>
            <w:r>
              <w:rPr>
                <w:b/>
                <w:bCs/>
              </w:rPr>
              <w:t>1 348,90</w:t>
            </w:r>
          </w:p>
        </w:tc>
      </w:tr>
      <w:tr w:rsidR="00495AA9" w:rsidTr="00CC7406">
        <w:trPr>
          <w:trHeight w:val="276"/>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CC7406">
        <w:trPr>
          <w:trHeight w:val="492"/>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08</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01</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1 348,90</w:t>
            </w:r>
          </w:p>
        </w:tc>
      </w:tr>
      <w:tr w:rsidR="00495AA9" w:rsidTr="00CC7406">
        <w:trPr>
          <w:trHeight w:val="529"/>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08</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01</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1 348,90</w:t>
            </w:r>
          </w:p>
        </w:tc>
      </w:tr>
      <w:tr w:rsidR="00495AA9" w:rsidTr="00CC7406">
        <w:trPr>
          <w:trHeight w:val="12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08</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5800000000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1 348,90</w:t>
            </w:r>
          </w:p>
        </w:tc>
      </w:tr>
      <w:tr w:rsidR="00495AA9" w:rsidTr="00CC7406">
        <w:trPr>
          <w:trHeight w:val="709"/>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08</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01</w:t>
            </w:r>
          </w:p>
        </w:tc>
        <w:tc>
          <w:tcPr>
            <w:tcW w:w="1443" w:type="dxa"/>
            <w:tcBorders>
              <w:top w:val="nil"/>
              <w:left w:val="nil"/>
              <w:bottom w:val="nil"/>
              <w:right w:val="single" w:sz="4" w:space="0" w:color="auto"/>
            </w:tcBorders>
            <w:shd w:val="clear" w:color="auto" w:fill="auto"/>
            <w:noWrap/>
            <w:hideMark/>
          </w:tcPr>
          <w:p w:rsidR="00495AA9" w:rsidRDefault="00495AA9" w:rsidP="00AD0DAD">
            <w:pPr>
              <w:jc w:val="center"/>
            </w:pPr>
            <w:r>
              <w:t>5800070180</w:t>
            </w:r>
          </w:p>
        </w:tc>
        <w:tc>
          <w:tcPr>
            <w:tcW w:w="1029" w:type="dxa"/>
            <w:tcBorders>
              <w:top w:val="nil"/>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230,70</w:t>
            </w:r>
          </w:p>
        </w:tc>
      </w:tr>
      <w:tr w:rsidR="00495AA9" w:rsidTr="00CC740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pPr>
              <w:jc w:val="center"/>
              <w:rPr>
                <w:b/>
                <w:bCs/>
              </w:rPr>
            </w:pPr>
            <w:r>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01</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5800070180</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5AA9" w:rsidRDefault="00495AA9" w:rsidP="00AD0DAD">
            <w:pPr>
              <w:jc w:val="right"/>
            </w:pPr>
            <w:r>
              <w:t>230,70</w:t>
            </w:r>
          </w:p>
        </w:tc>
      </w:tr>
      <w:tr w:rsidR="00495AA9" w:rsidTr="00CC7406">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029" w:type="dxa"/>
            <w:vMerge/>
            <w:tcBorders>
              <w:top w:val="single" w:sz="4" w:space="0" w:color="auto"/>
              <w:left w:val="single" w:sz="4" w:space="0" w:color="auto"/>
              <w:bottom w:val="single" w:sz="4" w:space="0" w:color="auto"/>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single" w:sz="4" w:space="0" w:color="auto"/>
              <w:right w:val="single" w:sz="4" w:space="0" w:color="auto"/>
            </w:tcBorders>
            <w:vAlign w:val="center"/>
            <w:hideMark/>
          </w:tcPr>
          <w:p w:rsidR="00495AA9" w:rsidRDefault="00495AA9" w:rsidP="00AD0DAD"/>
        </w:tc>
      </w:tr>
      <w:tr w:rsidR="00495AA9" w:rsidTr="00CC7406">
        <w:trPr>
          <w:trHeight w:val="124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Субсидия на реализацию ФЦП "Увековечение памяти погибших при защите Отечества на 2019-</w:t>
            </w:r>
            <w:proofErr w:type="gramStart"/>
            <w:r>
              <w:t>2024  гг.</w:t>
            </w:r>
            <w:proofErr w:type="gramEnd"/>
            <w:r>
              <w:t>" (ФБ)                                    Ремонт объекта культурного наследия "Одиночное захоронение" 1947г. С. Красногвардейское ул. Шоссейная</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08</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58001L2991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1118,20</w:t>
            </w:r>
          </w:p>
        </w:tc>
      </w:tr>
      <w:tr w:rsidR="00495AA9" w:rsidTr="00CC7406">
        <w:trPr>
          <w:trHeight w:val="672"/>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08</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58001L2991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1118,20</w:t>
            </w:r>
          </w:p>
        </w:tc>
      </w:tr>
      <w:tr w:rsidR="00495AA9" w:rsidTr="00CC7406">
        <w:trPr>
          <w:trHeight w:val="61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08</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58001L2991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1118,20</w:t>
            </w:r>
          </w:p>
        </w:tc>
      </w:tr>
      <w:tr w:rsidR="00495AA9" w:rsidTr="00CC7406">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10</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1 233,00</w:t>
            </w:r>
          </w:p>
        </w:tc>
      </w:tr>
      <w:tr w:rsidR="00495AA9" w:rsidTr="00CC7406">
        <w:trPr>
          <w:trHeight w:val="443"/>
        </w:trPr>
        <w:tc>
          <w:tcPr>
            <w:tcW w:w="6940" w:type="dxa"/>
            <w:tcBorders>
              <w:top w:val="nil"/>
              <w:left w:val="single" w:sz="4" w:space="0" w:color="auto"/>
              <w:bottom w:val="single" w:sz="4" w:space="0" w:color="auto"/>
              <w:right w:val="single" w:sz="4" w:space="0" w:color="auto"/>
            </w:tcBorders>
            <w:shd w:val="clear" w:color="000000" w:fill="FFFFFF"/>
            <w:noWrap/>
            <w:hideMark/>
          </w:tcPr>
          <w:p w:rsidR="00495AA9" w:rsidRDefault="00495AA9" w:rsidP="00AD0DAD">
            <w:r>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10</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01</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1 233,00</w:t>
            </w:r>
          </w:p>
        </w:tc>
      </w:tr>
      <w:tr w:rsidR="00495AA9" w:rsidTr="00CC7406">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10</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01</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6000000000</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1 233,00</w:t>
            </w:r>
          </w:p>
        </w:tc>
      </w:tr>
      <w:tr w:rsidR="00495AA9" w:rsidTr="00CC7406">
        <w:trPr>
          <w:trHeight w:val="3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10</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6210000800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300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1233,00</w:t>
            </w:r>
          </w:p>
        </w:tc>
      </w:tr>
      <w:tr w:rsidR="00495AA9" w:rsidTr="00CC7406">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10</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6210000800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310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1233,00</w:t>
            </w:r>
          </w:p>
        </w:tc>
      </w:tr>
      <w:tr w:rsidR="00495AA9" w:rsidTr="00CC7406">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180,00</w:t>
            </w:r>
          </w:p>
        </w:tc>
      </w:tr>
      <w:tr w:rsidR="00495AA9" w:rsidTr="00CC7406">
        <w:trPr>
          <w:trHeight w:val="420"/>
        </w:trPr>
        <w:tc>
          <w:tcPr>
            <w:tcW w:w="6940" w:type="dxa"/>
            <w:tcBorders>
              <w:top w:val="nil"/>
              <w:left w:val="nil"/>
              <w:bottom w:val="nil"/>
              <w:right w:val="nil"/>
            </w:tcBorders>
            <w:shd w:val="clear" w:color="000000" w:fill="FFFFFF"/>
            <w:noWrap/>
            <w:hideMark/>
          </w:tcPr>
          <w:p w:rsidR="00495AA9" w:rsidRDefault="00495AA9" w:rsidP="00AD0DAD">
            <w:r>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495AA9" w:rsidRDefault="00495AA9" w:rsidP="00AD0DAD">
            <w:r>
              <w:t> </w:t>
            </w:r>
          </w:p>
        </w:tc>
        <w:tc>
          <w:tcPr>
            <w:tcW w:w="879" w:type="dxa"/>
            <w:tcBorders>
              <w:top w:val="single" w:sz="4" w:space="0" w:color="auto"/>
              <w:left w:val="nil"/>
              <w:bottom w:val="single" w:sz="4" w:space="0" w:color="auto"/>
              <w:right w:val="single" w:sz="4" w:space="0" w:color="auto"/>
            </w:tcBorders>
            <w:shd w:val="clear" w:color="000000" w:fill="FFFFFF"/>
            <w:noWrap/>
            <w:hideMark/>
          </w:tcPr>
          <w:p w:rsidR="00495AA9" w:rsidRDefault="00495AA9" w:rsidP="00AD0DAD">
            <w:pPr>
              <w:jc w:val="center"/>
            </w:pPr>
            <w:r>
              <w:t>11</w:t>
            </w:r>
          </w:p>
        </w:tc>
        <w:tc>
          <w:tcPr>
            <w:tcW w:w="1132" w:type="dxa"/>
            <w:tcBorders>
              <w:top w:val="single" w:sz="4" w:space="0" w:color="auto"/>
              <w:left w:val="nil"/>
              <w:bottom w:val="single" w:sz="4" w:space="0" w:color="auto"/>
              <w:right w:val="single" w:sz="4" w:space="0" w:color="auto"/>
            </w:tcBorders>
            <w:shd w:val="clear" w:color="000000" w:fill="FFFFFF"/>
            <w:noWrap/>
            <w:hideMark/>
          </w:tcPr>
          <w:p w:rsidR="00495AA9" w:rsidRDefault="00495AA9" w:rsidP="00AD0DAD">
            <w:pPr>
              <w:jc w:val="center"/>
            </w:pPr>
            <w:r>
              <w:t>02</w:t>
            </w:r>
          </w:p>
        </w:tc>
        <w:tc>
          <w:tcPr>
            <w:tcW w:w="1443" w:type="dxa"/>
            <w:tcBorders>
              <w:top w:val="single" w:sz="4" w:space="0" w:color="auto"/>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029" w:type="dxa"/>
            <w:tcBorders>
              <w:top w:val="single" w:sz="4" w:space="0" w:color="auto"/>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single" w:sz="4" w:space="0" w:color="auto"/>
              <w:left w:val="nil"/>
              <w:bottom w:val="single" w:sz="4" w:space="0" w:color="auto"/>
              <w:right w:val="single" w:sz="4" w:space="0" w:color="auto"/>
            </w:tcBorders>
            <w:shd w:val="clear" w:color="000000" w:fill="FFFFFF"/>
            <w:noWrap/>
            <w:hideMark/>
          </w:tcPr>
          <w:p w:rsidR="00495AA9" w:rsidRDefault="00495AA9" w:rsidP="00AD0DAD">
            <w:pPr>
              <w:jc w:val="right"/>
            </w:pPr>
            <w:r>
              <w:t>180,00</w:t>
            </w:r>
          </w:p>
        </w:tc>
      </w:tr>
      <w:tr w:rsidR="00495AA9" w:rsidTr="00CC7406">
        <w:trPr>
          <w:trHeight w:val="503"/>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11</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102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180,00</w:t>
            </w:r>
          </w:p>
        </w:tc>
      </w:tr>
      <w:tr w:rsidR="00495AA9" w:rsidTr="00CC7406">
        <w:trPr>
          <w:trHeight w:val="132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 xml:space="preserve">Муниципальная программа "Развитие физической культуры и спорта в муниципальном </w:t>
            </w:r>
            <w:proofErr w:type="spellStart"/>
            <w:r>
              <w:rPr>
                <w:b/>
                <w:bCs/>
              </w:rPr>
              <w:t>оюразовании</w:t>
            </w:r>
            <w:proofErr w:type="spellEnd"/>
            <w:r>
              <w:rPr>
                <w:b/>
                <w:bCs/>
              </w:rPr>
              <w:t xml:space="preserve"> "Красногвардейское сельское поселение" на 2021 год и плановый период 2022 </w:t>
            </w:r>
            <w:proofErr w:type="gramStart"/>
            <w:r>
              <w:rPr>
                <w:b/>
                <w:bCs/>
              </w:rPr>
              <w:t>и  2023</w:t>
            </w:r>
            <w:proofErr w:type="gramEnd"/>
            <w:r>
              <w:rPr>
                <w:b/>
                <w:bCs/>
              </w:rPr>
              <w:t xml:space="preserve"> годов"</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5900000000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180,00</w:t>
            </w:r>
          </w:p>
        </w:tc>
      </w:tr>
      <w:tr w:rsidR="00495AA9" w:rsidTr="00CC7406">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5900070190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180,00</w:t>
            </w:r>
          </w:p>
        </w:tc>
      </w:tr>
      <w:tr w:rsidR="00495AA9" w:rsidTr="00CC7406">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pPr>
              <w:jc w:val="center"/>
            </w:pPr>
            <w: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02</w:t>
            </w:r>
          </w:p>
        </w:tc>
        <w:tc>
          <w:tcPr>
            <w:tcW w:w="1443"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5900070190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180,00</w:t>
            </w:r>
          </w:p>
        </w:tc>
      </w:tr>
      <w:tr w:rsidR="00495AA9" w:rsidTr="00CC7406">
        <w:trPr>
          <w:trHeight w:val="409"/>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055"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879"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443"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029"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nil"/>
              <w:left w:val="single" w:sz="4" w:space="0" w:color="auto"/>
              <w:bottom w:val="single" w:sz="4" w:space="0" w:color="000000"/>
              <w:right w:val="single" w:sz="4" w:space="0" w:color="auto"/>
            </w:tcBorders>
            <w:vAlign w:val="center"/>
            <w:hideMark/>
          </w:tcPr>
          <w:p w:rsidR="00495AA9" w:rsidRDefault="00495AA9" w:rsidP="00AD0DAD"/>
        </w:tc>
      </w:tr>
      <w:tr w:rsidR="00495AA9" w:rsidTr="00CC7406">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lastRenderedPageBreak/>
              <w:t>Межбюджетные трансферты общего характера бюджетам бюджетной системы Российской Федерации</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171,00</w:t>
            </w:r>
          </w:p>
        </w:tc>
      </w:tr>
      <w:tr w:rsidR="00495AA9" w:rsidTr="00CC7406">
        <w:trPr>
          <w:trHeight w:val="529"/>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 xml:space="preserve">Прочие межбюджетные трансферты общего характера </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171,00</w:t>
            </w:r>
          </w:p>
        </w:tc>
      </w:tr>
      <w:tr w:rsidR="00495AA9" w:rsidTr="00CC7406">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Прочие межбюджетные трансферты на возмещение расходов</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6150000500</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171,00</w:t>
            </w:r>
          </w:p>
        </w:tc>
      </w:tr>
      <w:tr w:rsidR="00495AA9" w:rsidTr="00CC7406">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6150000501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171,00</w:t>
            </w:r>
          </w:p>
        </w:tc>
      </w:tr>
      <w:tr w:rsidR="00495AA9" w:rsidTr="00CC7406">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6150000501</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171,00</w:t>
            </w:r>
          </w:p>
        </w:tc>
      </w:tr>
      <w:tr w:rsidR="00495AA9" w:rsidTr="00CC7406">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443"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02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121 464,60</w:t>
            </w:r>
          </w:p>
        </w:tc>
      </w:tr>
    </w:tbl>
    <w:p w:rsidR="00495AA9" w:rsidRDefault="00495AA9" w:rsidP="00495AA9">
      <w:pPr>
        <w:ind w:left="360"/>
        <w:jc w:val="both"/>
        <w:rPr>
          <w:sz w:val="20"/>
          <w:szCs w:val="20"/>
        </w:rPr>
      </w:pPr>
    </w:p>
    <w:tbl>
      <w:tblPr>
        <w:tblW w:w="8371" w:type="dxa"/>
        <w:tblInd w:w="108" w:type="dxa"/>
        <w:tblLook w:val="04A0" w:firstRow="1" w:lastRow="0" w:firstColumn="1" w:lastColumn="0" w:noHBand="0" w:noVBand="1"/>
      </w:tblPr>
      <w:tblGrid>
        <w:gridCol w:w="531"/>
        <w:gridCol w:w="4900"/>
        <w:gridCol w:w="1540"/>
        <w:gridCol w:w="1400"/>
      </w:tblGrid>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Приложение № 15</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к решению Совета народных депутатов МО</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 xml:space="preserve"> "Красногвардейское сельское поселение"</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 xml:space="preserve">от   29 </w:t>
            </w:r>
            <w:proofErr w:type="gramStart"/>
            <w:r>
              <w:rPr>
                <w:color w:val="000000"/>
                <w:sz w:val="22"/>
                <w:szCs w:val="22"/>
              </w:rPr>
              <w:t>декабря  2020</w:t>
            </w:r>
            <w:proofErr w:type="gramEnd"/>
            <w:r>
              <w:rPr>
                <w:color w:val="000000"/>
                <w:sz w:val="22"/>
                <w:szCs w:val="22"/>
              </w:rPr>
              <w:t xml:space="preserve"> г. №  281   </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Приложение № _6_</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к решению Совета народных депутатов МО</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 xml:space="preserve"> "Красногвардейское сельское поселение"</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r>
      <w:tr w:rsidR="00495AA9" w:rsidTr="00495AA9">
        <w:trPr>
          <w:trHeight w:val="289"/>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490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40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495AA9">
        <w:trPr>
          <w:trHeight w:val="878"/>
        </w:trPr>
        <w:tc>
          <w:tcPr>
            <w:tcW w:w="8371" w:type="dxa"/>
            <w:gridSpan w:val="4"/>
            <w:tcBorders>
              <w:top w:val="nil"/>
              <w:left w:val="nil"/>
              <w:bottom w:val="nil"/>
              <w:right w:val="nil"/>
            </w:tcBorders>
            <w:shd w:val="clear" w:color="auto" w:fill="auto"/>
            <w:vAlign w:val="bottom"/>
            <w:hideMark/>
          </w:tcPr>
          <w:p w:rsidR="00495AA9" w:rsidRDefault="00495AA9" w:rsidP="00AD0DAD">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495AA9" w:rsidTr="00495AA9">
        <w:trPr>
          <w:trHeight w:val="398"/>
        </w:trPr>
        <w:tc>
          <w:tcPr>
            <w:tcW w:w="531" w:type="dxa"/>
            <w:tcBorders>
              <w:top w:val="nil"/>
              <w:left w:val="nil"/>
              <w:bottom w:val="nil"/>
              <w:right w:val="nil"/>
            </w:tcBorders>
            <w:shd w:val="clear" w:color="auto" w:fill="auto"/>
            <w:vAlign w:val="bottom"/>
            <w:hideMark/>
          </w:tcPr>
          <w:p w:rsidR="00495AA9" w:rsidRDefault="00495AA9" w:rsidP="00AD0DAD">
            <w:pPr>
              <w:jc w:val="center"/>
              <w:rPr>
                <w:b/>
                <w:bCs/>
                <w:color w:val="000000"/>
                <w:sz w:val="22"/>
                <w:szCs w:val="22"/>
              </w:rPr>
            </w:pPr>
          </w:p>
        </w:tc>
        <w:tc>
          <w:tcPr>
            <w:tcW w:w="4900" w:type="dxa"/>
            <w:tcBorders>
              <w:top w:val="nil"/>
              <w:left w:val="nil"/>
              <w:bottom w:val="nil"/>
              <w:right w:val="nil"/>
            </w:tcBorders>
            <w:shd w:val="clear" w:color="auto" w:fill="auto"/>
            <w:vAlign w:val="bottom"/>
            <w:hideMark/>
          </w:tcPr>
          <w:p w:rsidR="00495AA9" w:rsidRDefault="00495AA9" w:rsidP="00AD0DAD">
            <w:pPr>
              <w:jc w:val="center"/>
              <w:rPr>
                <w:sz w:val="20"/>
                <w:szCs w:val="20"/>
              </w:rPr>
            </w:pPr>
          </w:p>
        </w:tc>
        <w:tc>
          <w:tcPr>
            <w:tcW w:w="1540" w:type="dxa"/>
            <w:tcBorders>
              <w:top w:val="nil"/>
              <w:left w:val="nil"/>
              <w:bottom w:val="nil"/>
              <w:right w:val="nil"/>
            </w:tcBorders>
            <w:shd w:val="clear" w:color="auto" w:fill="auto"/>
            <w:vAlign w:val="bottom"/>
            <w:hideMark/>
          </w:tcPr>
          <w:p w:rsidR="00495AA9" w:rsidRDefault="00495AA9" w:rsidP="00AD0DAD">
            <w:pPr>
              <w:jc w:val="center"/>
              <w:rPr>
                <w:sz w:val="20"/>
                <w:szCs w:val="20"/>
              </w:rPr>
            </w:pPr>
          </w:p>
        </w:tc>
        <w:tc>
          <w:tcPr>
            <w:tcW w:w="1400" w:type="dxa"/>
            <w:tcBorders>
              <w:top w:val="nil"/>
              <w:left w:val="nil"/>
              <w:bottom w:val="nil"/>
              <w:right w:val="nil"/>
            </w:tcBorders>
            <w:shd w:val="clear" w:color="auto" w:fill="auto"/>
            <w:vAlign w:val="bottom"/>
            <w:hideMark/>
          </w:tcPr>
          <w:p w:rsidR="00495AA9" w:rsidRDefault="00495AA9" w:rsidP="00AD0DAD">
            <w:pPr>
              <w:jc w:val="right"/>
              <w:rPr>
                <w:color w:val="000000"/>
                <w:sz w:val="18"/>
                <w:szCs w:val="18"/>
              </w:rPr>
            </w:pPr>
            <w:r>
              <w:rPr>
                <w:color w:val="000000"/>
                <w:sz w:val="18"/>
                <w:szCs w:val="18"/>
              </w:rPr>
              <w:t>тыс. руб.</w:t>
            </w:r>
          </w:p>
        </w:tc>
      </w:tr>
      <w:tr w:rsidR="00495AA9" w:rsidTr="00495AA9">
        <w:trPr>
          <w:trHeight w:val="289"/>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18"/>
                <w:szCs w:val="18"/>
              </w:rPr>
            </w:pPr>
          </w:p>
        </w:tc>
        <w:tc>
          <w:tcPr>
            <w:tcW w:w="490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40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495AA9">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b/>
                <w:bCs/>
                <w:color w:val="000000"/>
                <w:sz w:val="22"/>
                <w:szCs w:val="22"/>
              </w:rPr>
            </w:pPr>
            <w:r>
              <w:rPr>
                <w:b/>
                <w:bCs/>
                <w:color w:val="000000"/>
                <w:sz w:val="22"/>
                <w:szCs w:val="22"/>
              </w:rPr>
              <w:t>№ п/п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95AA9" w:rsidRDefault="00495AA9" w:rsidP="00AD0DAD">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95AA9" w:rsidRDefault="00495AA9" w:rsidP="00AD0DAD">
            <w:pPr>
              <w:jc w:val="center"/>
              <w:rPr>
                <w:b/>
                <w:bCs/>
                <w:color w:val="000000"/>
                <w:sz w:val="22"/>
                <w:szCs w:val="22"/>
              </w:rPr>
            </w:pPr>
            <w:r>
              <w:rPr>
                <w:b/>
                <w:bCs/>
                <w:color w:val="000000"/>
                <w:sz w:val="22"/>
                <w:szCs w:val="22"/>
              </w:rPr>
              <w:t>2021 год</w:t>
            </w:r>
          </w:p>
        </w:tc>
      </w:tr>
      <w:tr w:rsidR="00495AA9" w:rsidTr="00495AA9">
        <w:trPr>
          <w:trHeight w:val="165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1</w:t>
            </w:r>
          </w:p>
        </w:tc>
        <w:tc>
          <w:tcPr>
            <w:tcW w:w="4900" w:type="dxa"/>
            <w:tcBorders>
              <w:top w:val="nil"/>
              <w:left w:val="nil"/>
              <w:bottom w:val="nil"/>
              <w:right w:val="nil"/>
            </w:tcBorders>
            <w:shd w:val="clear" w:color="auto" w:fill="auto"/>
            <w:hideMark/>
          </w:tcPr>
          <w:p w:rsidR="00495AA9" w:rsidRDefault="00495AA9" w:rsidP="00AD0DAD">
            <w:pPr>
              <w:rPr>
                <w:sz w:val="20"/>
                <w:szCs w:val="20"/>
              </w:rPr>
            </w:pPr>
            <w:r>
              <w:rPr>
                <w:sz w:val="20"/>
                <w:szCs w:val="20"/>
              </w:rPr>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w:t>
            </w:r>
            <w:proofErr w:type="gramStart"/>
            <w:r>
              <w:rPr>
                <w:sz w:val="20"/>
                <w:szCs w:val="20"/>
              </w:rPr>
              <w:t>поселение»  на</w:t>
            </w:r>
            <w:proofErr w:type="gramEnd"/>
            <w:r>
              <w:rPr>
                <w:sz w:val="20"/>
                <w:szCs w:val="20"/>
              </w:rPr>
              <w:t xml:space="preserve">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5600000000</w:t>
            </w:r>
          </w:p>
        </w:tc>
        <w:tc>
          <w:tcPr>
            <w:tcW w:w="140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 xml:space="preserve">1,0  </w:t>
            </w:r>
          </w:p>
        </w:tc>
      </w:tr>
      <w:tr w:rsidR="00495AA9" w:rsidTr="00495AA9">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sz w:val="20"/>
                <w:szCs w:val="20"/>
              </w:rPr>
            </w:pPr>
            <w:r>
              <w:rPr>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5500000000</w:t>
            </w:r>
          </w:p>
        </w:tc>
        <w:tc>
          <w:tcPr>
            <w:tcW w:w="140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 xml:space="preserve">1,0  </w:t>
            </w:r>
          </w:p>
        </w:tc>
      </w:tr>
      <w:tr w:rsidR="00495AA9" w:rsidTr="00495AA9">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3</w:t>
            </w:r>
          </w:p>
        </w:tc>
        <w:tc>
          <w:tcPr>
            <w:tcW w:w="4900" w:type="dxa"/>
            <w:tcBorders>
              <w:top w:val="nil"/>
              <w:left w:val="nil"/>
              <w:bottom w:val="single" w:sz="4" w:space="0" w:color="auto"/>
              <w:right w:val="single" w:sz="4" w:space="0" w:color="auto"/>
            </w:tcBorders>
            <w:shd w:val="clear" w:color="auto" w:fill="auto"/>
            <w:hideMark/>
          </w:tcPr>
          <w:p w:rsidR="00495AA9" w:rsidRDefault="00495AA9" w:rsidP="00AD0DAD">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5700000000</w:t>
            </w:r>
          </w:p>
        </w:tc>
        <w:tc>
          <w:tcPr>
            <w:tcW w:w="140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 xml:space="preserve">32,0  </w:t>
            </w:r>
          </w:p>
        </w:tc>
      </w:tr>
      <w:tr w:rsidR="00495AA9" w:rsidTr="00495AA9">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4</w:t>
            </w:r>
          </w:p>
        </w:tc>
        <w:tc>
          <w:tcPr>
            <w:tcW w:w="4900" w:type="dxa"/>
            <w:tcBorders>
              <w:top w:val="nil"/>
              <w:left w:val="nil"/>
              <w:bottom w:val="single" w:sz="4" w:space="0" w:color="auto"/>
              <w:right w:val="single" w:sz="4" w:space="0" w:color="auto"/>
            </w:tcBorders>
            <w:shd w:val="clear" w:color="auto" w:fill="auto"/>
            <w:hideMark/>
          </w:tcPr>
          <w:p w:rsidR="00495AA9" w:rsidRDefault="00495AA9" w:rsidP="00AD0DAD">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5000000000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80 705,7  </w:t>
            </w:r>
          </w:p>
        </w:tc>
      </w:tr>
      <w:tr w:rsidR="00495AA9" w:rsidTr="00495AA9">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495AA9" w:rsidRDefault="00495AA9" w:rsidP="00AD0DAD">
            <w:pPr>
              <w:rPr>
                <w:sz w:val="20"/>
                <w:szCs w:val="20"/>
              </w:rPr>
            </w:pPr>
            <w:r>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5400000000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1,0  </w:t>
            </w:r>
          </w:p>
        </w:tc>
      </w:tr>
      <w:tr w:rsidR="00495AA9" w:rsidTr="00495AA9">
        <w:trPr>
          <w:trHeight w:val="8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lastRenderedPageBreak/>
              <w:t>6</w:t>
            </w:r>
          </w:p>
        </w:tc>
        <w:tc>
          <w:tcPr>
            <w:tcW w:w="4900" w:type="dxa"/>
            <w:tcBorders>
              <w:top w:val="nil"/>
              <w:left w:val="nil"/>
              <w:bottom w:val="single" w:sz="4" w:space="0" w:color="auto"/>
              <w:right w:val="single" w:sz="4" w:space="0" w:color="auto"/>
            </w:tcBorders>
            <w:shd w:val="clear" w:color="auto" w:fill="auto"/>
            <w:hideMark/>
          </w:tcPr>
          <w:p w:rsidR="00495AA9" w:rsidRDefault="00495AA9" w:rsidP="00AD0DAD">
            <w:pPr>
              <w:rPr>
                <w:sz w:val="20"/>
                <w:szCs w:val="20"/>
              </w:rPr>
            </w:pPr>
            <w:r>
              <w:rPr>
                <w:sz w:val="20"/>
                <w:szCs w:val="20"/>
              </w:rPr>
              <w:t xml:space="preserve">Программа комплексного развития систем коммунальной инфраструктуры </w:t>
            </w:r>
            <w:proofErr w:type="gramStart"/>
            <w:r>
              <w:rPr>
                <w:sz w:val="20"/>
                <w:szCs w:val="20"/>
              </w:rPr>
              <w:t>МО  "</w:t>
            </w:r>
            <w:proofErr w:type="gramEnd"/>
            <w:r>
              <w:rPr>
                <w:sz w:val="20"/>
                <w:szCs w:val="20"/>
              </w:rPr>
              <w:t>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5100000000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2 552,7  </w:t>
            </w:r>
          </w:p>
        </w:tc>
      </w:tr>
      <w:tr w:rsidR="00495AA9" w:rsidTr="00495AA9">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7</w:t>
            </w:r>
          </w:p>
        </w:tc>
        <w:tc>
          <w:tcPr>
            <w:tcW w:w="4900" w:type="dxa"/>
            <w:tcBorders>
              <w:top w:val="nil"/>
              <w:left w:val="nil"/>
              <w:bottom w:val="single" w:sz="4" w:space="0" w:color="auto"/>
              <w:right w:val="single" w:sz="4" w:space="0" w:color="auto"/>
            </w:tcBorders>
            <w:shd w:val="clear" w:color="auto" w:fill="auto"/>
            <w:hideMark/>
          </w:tcPr>
          <w:p w:rsidR="00495AA9" w:rsidRDefault="00495AA9" w:rsidP="00AD0DAD">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5300000000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8 058,9  </w:t>
            </w:r>
          </w:p>
        </w:tc>
      </w:tr>
      <w:tr w:rsidR="00495AA9" w:rsidTr="00495AA9">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495AA9" w:rsidRDefault="00495AA9" w:rsidP="00AD0DAD">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5200000000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16 634,3  </w:t>
            </w:r>
          </w:p>
        </w:tc>
      </w:tr>
      <w:tr w:rsidR="00495AA9" w:rsidTr="00495AA9">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495AA9" w:rsidRDefault="00495AA9" w:rsidP="00AD0DAD">
            <w:pPr>
              <w:rPr>
                <w:sz w:val="20"/>
                <w:szCs w:val="20"/>
              </w:rPr>
            </w:pPr>
            <w:r>
              <w:rPr>
                <w:sz w:val="20"/>
                <w:szCs w:val="20"/>
              </w:rPr>
              <w:t xml:space="preserve">Муниципальная программа "Содержание и ремонт памятников и обелисков муниципального </w:t>
            </w:r>
            <w:proofErr w:type="gramStart"/>
            <w:r>
              <w:rPr>
                <w:sz w:val="20"/>
                <w:szCs w:val="20"/>
              </w:rPr>
              <w:t>образования  "</w:t>
            </w:r>
            <w:proofErr w:type="gramEnd"/>
            <w:r>
              <w:rPr>
                <w:sz w:val="20"/>
                <w:szCs w:val="20"/>
              </w:rPr>
              <w:t>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5800000000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1 348,9  </w:t>
            </w:r>
          </w:p>
        </w:tc>
      </w:tr>
      <w:tr w:rsidR="00495AA9" w:rsidTr="00495AA9">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495AA9" w:rsidRDefault="00495AA9" w:rsidP="00AD0DAD">
            <w:pPr>
              <w:rPr>
                <w:sz w:val="20"/>
                <w:szCs w:val="20"/>
              </w:rPr>
            </w:pPr>
            <w:r>
              <w:rPr>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5900000000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180,0  </w:t>
            </w:r>
          </w:p>
        </w:tc>
      </w:tr>
      <w:tr w:rsidR="00495AA9" w:rsidTr="00495AA9">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color w:val="000000"/>
                <w:sz w:val="22"/>
                <w:szCs w:val="22"/>
              </w:rPr>
            </w:pPr>
            <w:r>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495AA9" w:rsidRDefault="00495AA9" w:rsidP="00AD0DAD">
            <w:pP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2"/>
                <w:szCs w:val="22"/>
              </w:rPr>
            </w:pPr>
            <w:r>
              <w:rPr>
                <w:b/>
                <w:bCs/>
                <w:sz w:val="22"/>
                <w:szCs w:val="22"/>
              </w:rPr>
              <w:t xml:space="preserve">109 515,5  </w:t>
            </w:r>
          </w:p>
        </w:tc>
      </w:tr>
    </w:tbl>
    <w:p w:rsidR="00495AA9" w:rsidRPr="00CC7406" w:rsidRDefault="00CC7406" w:rsidP="00CC7406">
      <w:pPr>
        <w:ind w:left="360"/>
        <w:jc w:val="right"/>
        <w:rPr>
          <w:b/>
          <w:color w:val="FF0000"/>
          <w:sz w:val="28"/>
          <w:szCs w:val="28"/>
        </w:rPr>
      </w:pPr>
      <w:r w:rsidRPr="00CC7406">
        <w:rPr>
          <w:b/>
          <w:color w:val="FF0000"/>
          <w:sz w:val="28"/>
          <w:szCs w:val="28"/>
        </w:rPr>
        <w:t>ПРОЕКТ</w:t>
      </w:r>
    </w:p>
    <w:p w:rsidR="00495AA9" w:rsidRPr="00495AA9" w:rsidRDefault="00495AA9" w:rsidP="00495AA9">
      <w:pPr>
        <w:jc w:val="center"/>
        <w:rPr>
          <w:b/>
          <w:color w:val="000000"/>
          <w:sz w:val="22"/>
          <w:szCs w:val="22"/>
        </w:rPr>
      </w:pPr>
    </w:p>
    <w:p w:rsidR="00495AA9" w:rsidRPr="00495AA9" w:rsidRDefault="00495AA9" w:rsidP="00495AA9">
      <w:pPr>
        <w:jc w:val="center"/>
        <w:rPr>
          <w:b/>
          <w:color w:val="000000"/>
          <w:sz w:val="22"/>
          <w:szCs w:val="22"/>
        </w:rPr>
      </w:pPr>
      <w:r w:rsidRPr="00495AA9">
        <w:rPr>
          <w:b/>
          <w:color w:val="000000"/>
          <w:sz w:val="22"/>
          <w:szCs w:val="22"/>
        </w:rPr>
        <w:t xml:space="preserve">Р Е Ш Е Н И Е </w:t>
      </w:r>
    </w:p>
    <w:p w:rsidR="00495AA9" w:rsidRPr="00495AA9" w:rsidRDefault="00495AA9" w:rsidP="00495AA9">
      <w:pPr>
        <w:rPr>
          <w:b/>
          <w:color w:val="000000"/>
          <w:sz w:val="22"/>
          <w:szCs w:val="22"/>
        </w:rPr>
      </w:pPr>
      <w:r w:rsidRPr="00495AA9">
        <w:rPr>
          <w:b/>
          <w:color w:val="000000"/>
          <w:sz w:val="22"/>
          <w:szCs w:val="22"/>
        </w:rPr>
        <w:t xml:space="preserve"> </w:t>
      </w:r>
    </w:p>
    <w:p w:rsidR="00495AA9" w:rsidRPr="00495AA9" w:rsidRDefault="00495AA9" w:rsidP="00495AA9">
      <w:pPr>
        <w:rPr>
          <w:b/>
          <w:sz w:val="22"/>
          <w:szCs w:val="22"/>
        </w:rPr>
      </w:pPr>
      <w:proofErr w:type="gramStart"/>
      <w:r w:rsidRPr="00495AA9">
        <w:rPr>
          <w:b/>
          <w:sz w:val="22"/>
          <w:szCs w:val="22"/>
        </w:rPr>
        <w:t>Об  исполнении</w:t>
      </w:r>
      <w:proofErr w:type="gramEnd"/>
      <w:r w:rsidRPr="00495AA9">
        <w:rPr>
          <w:b/>
          <w:sz w:val="22"/>
          <w:szCs w:val="22"/>
        </w:rPr>
        <w:t xml:space="preserve">  бюджета муниципального </w:t>
      </w:r>
    </w:p>
    <w:p w:rsidR="00495AA9" w:rsidRPr="00495AA9" w:rsidRDefault="00495AA9" w:rsidP="00495AA9">
      <w:pPr>
        <w:rPr>
          <w:b/>
          <w:sz w:val="22"/>
          <w:szCs w:val="22"/>
        </w:rPr>
      </w:pPr>
      <w:r w:rsidRPr="00495AA9">
        <w:rPr>
          <w:b/>
          <w:sz w:val="22"/>
          <w:szCs w:val="22"/>
        </w:rPr>
        <w:t>образования «Красногвардейское сельское</w:t>
      </w:r>
    </w:p>
    <w:p w:rsidR="00495AA9" w:rsidRPr="00495AA9" w:rsidRDefault="00495AA9" w:rsidP="00495AA9">
      <w:pPr>
        <w:rPr>
          <w:b/>
          <w:sz w:val="22"/>
          <w:szCs w:val="22"/>
        </w:rPr>
      </w:pPr>
      <w:r w:rsidRPr="00495AA9">
        <w:rPr>
          <w:b/>
          <w:sz w:val="22"/>
          <w:szCs w:val="22"/>
        </w:rPr>
        <w:t>поселение» за 1 полугодие 2021 года</w:t>
      </w:r>
    </w:p>
    <w:p w:rsidR="00495AA9" w:rsidRPr="00495AA9" w:rsidRDefault="00495AA9" w:rsidP="00495AA9">
      <w:pPr>
        <w:rPr>
          <w:sz w:val="22"/>
          <w:szCs w:val="22"/>
        </w:rPr>
      </w:pPr>
    </w:p>
    <w:p w:rsidR="00495AA9" w:rsidRPr="00495AA9" w:rsidRDefault="00495AA9" w:rsidP="00495AA9">
      <w:pPr>
        <w:ind w:firstLine="900"/>
        <w:jc w:val="both"/>
        <w:rPr>
          <w:sz w:val="22"/>
          <w:szCs w:val="22"/>
        </w:rPr>
      </w:pPr>
      <w:r w:rsidRPr="00495AA9">
        <w:rPr>
          <w:sz w:val="22"/>
          <w:szCs w:val="22"/>
        </w:rPr>
        <w:t xml:space="preserve">Рассмотрев  отчет об исполнении бюджета муниципального образования «Красногвардейское сельское поселение» за 1 полугодие 2021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495AA9" w:rsidRPr="00495AA9" w:rsidRDefault="00495AA9" w:rsidP="00495AA9">
      <w:pPr>
        <w:jc w:val="both"/>
        <w:rPr>
          <w:sz w:val="22"/>
          <w:szCs w:val="22"/>
        </w:rPr>
      </w:pPr>
    </w:p>
    <w:p w:rsidR="00495AA9" w:rsidRPr="00495AA9" w:rsidRDefault="00495AA9" w:rsidP="00495AA9">
      <w:pPr>
        <w:ind w:firstLine="900"/>
        <w:jc w:val="both"/>
        <w:rPr>
          <w:sz w:val="22"/>
          <w:szCs w:val="22"/>
        </w:rPr>
      </w:pPr>
    </w:p>
    <w:p w:rsidR="00495AA9" w:rsidRPr="00495AA9" w:rsidRDefault="00495AA9" w:rsidP="00495AA9">
      <w:pPr>
        <w:jc w:val="center"/>
        <w:rPr>
          <w:b/>
          <w:sz w:val="22"/>
          <w:szCs w:val="22"/>
        </w:rPr>
      </w:pPr>
      <w:r w:rsidRPr="00495AA9">
        <w:rPr>
          <w:b/>
          <w:sz w:val="22"/>
          <w:szCs w:val="22"/>
        </w:rPr>
        <w:t>РЕШИЛ:</w:t>
      </w:r>
    </w:p>
    <w:p w:rsidR="00495AA9" w:rsidRPr="00495AA9" w:rsidRDefault="00495AA9" w:rsidP="00495AA9">
      <w:pPr>
        <w:jc w:val="both"/>
        <w:rPr>
          <w:sz w:val="22"/>
          <w:szCs w:val="22"/>
        </w:rPr>
      </w:pPr>
    </w:p>
    <w:p w:rsidR="00495AA9" w:rsidRPr="00495AA9" w:rsidRDefault="00495AA9" w:rsidP="00495AA9">
      <w:pPr>
        <w:ind w:firstLine="902"/>
        <w:jc w:val="both"/>
        <w:rPr>
          <w:sz w:val="22"/>
          <w:szCs w:val="22"/>
        </w:rPr>
      </w:pPr>
      <w:r w:rsidRPr="00495AA9">
        <w:rPr>
          <w:sz w:val="22"/>
          <w:szCs w:val="22"/>
        </w:rPr>
        <w:t xml:space="preserve">   1. Утвердить отчет об исполнении бюджета муниципального образования «Красногвардейское сельское поселение» за 1 </w:t>
      </w:r>
      <w:proofErr w:type="gramStart"/>
      <w:r w:rsidRPr="00495AA9">
        <w:rPr>
          <w:sz w:val="22"/>
          <w:szCs w:val="22"/>
        </w:rPr>
        <w:t>полугодие  2021</w:t>
      </w:r>
      <w:proofErr w:type="gramEnd"/>
      <w:r w:rsidRPr="00495AA9">
        <w:rPr>
          <w:sz w:val="22"/>
          <w:szCs w:val="22"/>
        </w:rPr>
        <w:t xml:space="preserve"> года по доходам в сумме 90106,5 тыс. руб., по расходам в сумме 89429,8 тыс. руб., с профицитом в сумме 676,7 тыс. руб.</w:t>
      </w:r>
    </w:p>
    <w:p w:rsidR="00495AA9" w:rsidRPr="00495AA9" w:rsidRDefault="00495AA9" w:rsidP="00495AA9">
      <w:pPr>
        <w:ind w:firstLine="902"/>
        <w:jc w:val="both"/>
        <w:rPr>
          <w:sz w:val="22"/>
          <w:szCs w:val="22"/>
        </w:rPr>
      </w:pPr>
      <w:r w:rsidRPr="00495AA9">
        <w:rPr>
          <w:sz w:val="22"/>
          <w:szCs w:val="22"/>
        </w:rPr>
        <w:t xml:space="preserve">   2. </w:t>
      </w:r>
      <w:r w:rsidRPr="00495AA9">
        <w:rPr>
          <w:sz w:val="22"/>
          <w:szCs w:val="22"/>
        </w:rPr>
        <w:tab/>
        <w:t>Утвердить:</w:t>
      </w:r>
    </w:p>
    <w:p w:rsidR="00495AA9" w:rsidRPr="00495AA9" w:rsidRDefault="00495AA9" w:rsidP="00495AA9">
      <w:pPr>
        <w:ind w:firstLine="426"/>
        <w:jc w:val="both"/>
        <w:rPr>
          <w:sz w:val="22"/>
          <w:szCs w:val="22"/>
        </w:rPr>
      </w:pPr>
      <w:r w:rsidRPr="00495AA9">
        <w:rPr>
          <w:sz w:val="22"/>
          <w:szCs w:val="22"/>
        </w:rPr>
        <w:t>-</w:t>
      </w:r>
      <w:r w:rsidRPr="00495AA9">
        <w:rPr>
          <w:sz w:val="22"/>
          <w:szCs w:val="22"/>
        </w:rPr>
        <w:tab/>
        <w:t>пояснительную записку к отчету об исполнении бюджета муниципального образования «Красногвардейское сельское поселение» за 1 полугодие 2021 года (приложение № 1);</w:t>
      </w:r>
    </w:p>
    <w:p w:rsidR="00495AA9" w:rsidRPr="00495AA9" w:rsidRDefault="00495AA9" w:rsidP="00495AA9">
      <w:pPr>
        <w:ind w:firstLine="426"/>
        <w:jc w:val="both"/>
        <w:rPr>
          <w:sz w:val="22"/>
          <w:szCs w:val="22"/>
        </w:rPr>
      </w:pPr>
      <w:r w:rsidRPr="00495AA9">
        <w:rPr>
          <w:sz w:val="22"/>
          <w:szCs w:val="22"/>
        </w:rPr>
        <w:t>-</w:t>
      </w:r>
      <w:r w:rsidRPr="00495AA9">
        <w:rPr>
          <w:sz w:val="22"/>
          <w:szCs w:val="22"/>
        </w:rPr>
        <w:tab/>
        <w:t>исполнение доходов бюджета муниципального образования «Красногвардейское сельское поселение» за 1 полугодие 2021 года по кодам классификации доходов бюджетов (приложение № 2);</w:t>
      </w:r>
    </w:p>
    <w:p w:rsidR="00495AA9" w:rsidRPr="00495AA9" w:rsidRDefault="00495AA9" w:rsidP="00495AA9">
      <w:pPr>
        <w:ind w:firstLine="426"/>
        <w:jc w:val="both"/>
        <w:rPr>
          <w:sz w:val="22"/>
          <w:szCs w:val="22"/>
        </w:rPr>
      </w:pPr>
      <w:r w:rsidRPr="00495AA9">
        <w:rPr>
          <w:sz w:val="22"/>
          <w:szCs w:val="22"/>
        </w:rPr>
        <w:t>-</w:t>
      </w:r>
      <w:r w:rsidRPr="00495AA9">
        <w:rPr>
          <w:sz w:val="22"/>
          <w:szCs w:val="22"/>
        </w:rPr>
        <w:tab/>
        <w:t>исполнение расходов бюджета муниципального образования «Красногвардейское сельское поселение» за 1 полугодие 2021 года по ведомственной структуре расходов бюджетов (приложение № 3);</w:t>
      </w:r>
    </w:p>
    <w:p w:rsidR="00495AA9" w:rsidRPr="00495AA9" w:rsidRDefault="00495AA9" w:rsidP="00495AA9">
      <w:pPr>
        <w:ind w:firstLine="426"/>
        <w:jc w:val="both"/>
        <w:rPr>
          <w:sz w:val="22"/>
          <w:szCs w:val="22"/>
        </w:rPr>
      </w:pPr>
      <w:r w:rsidRPr="00495AA9">
        <w:rPr>
          <w:sz w:val="22"/>
          <w:szCs w:val="22"/>
        </w:rPr>
        <w:t>-</w:t>
      </w:r>
      <w:r w:rsidRPr="00495AA9">
        <w:rPr>
          <w:sz w:val="22"/>
          <w:szCs w:val="22"/>
        </w:rPr>
        <w:tab/>
        <w:t xml:space="preserve">исполнение расходов бюджета муниципального образования «Красногвардейское сельское </w:t>
      </w:r>
      <w:proofErr w:type="gramStart"/>
      <w:r w:rsidRPr="00495AA9">
        <w:rPr>
          <w:sz w:val="22"/>
          <w:szCs w:val="22"/>
        </w:rPr>
        <w:t>поселение»  за</w:t>
      </w:r>
      <w:proofErr w:type="gramEnd"/>
      <w:r w:rsidRPr="00495AA9">
        <w:rPr>
          <w:sz w:val="22"/>
          <w:szCs w:val="22"/>
        </w:rPr>
        <w:t xml:space="preserve"> 1 полугодие 2021 года по разделам и подразделам классификации расходов бюджетов (приложение № 4);</w:t>
      </w:r>
    </w:p>
    <w:p w:rsidR="00495AA9" w:rsidRPr="00495AA9" w:rsidRDefault="00495AA9" w:rsidP="00495AA9">
      <w:pPr>
        <w:ind w:firstLine="426"/>
        <w:jc w:val="both"/>
        <w:rPr>
          <w:sz w:val="22"/>
          <w:szCs w:val="22"/>
        </w:rPr>
      </w:pPr>
      <w:r w:rsidRPr="00495AA9">
        <w:rPr>
          <w:sz w:val="22"/>
          <w:szCs w:val="22"/>
        </w:rPr>
        <w:t>-</w:t>
      </w:r>
      <w:r w:rsidRPr="00495AA9">
        <w:rPr>
          <w:sz w:val="22"/>
          <w:szCs w:val="22"/>
        </w:rPr>
        <w:tab/>
        <w:t xml:space="preserve">исполнение источников финансирования дефицита бюджета муниципального </w:t>
      </w:r>
      <w:proofErr w:type="gramStart"/>
      <w:r w:rsidRPr="00495AA9">
        <w:rPr>
          <w:sz w:val="22"/>
          <w:szCs w:val="22"/>
        </w:rPr>
        <w:t>образования  «</w:t>
      </w:r>
      <w:proofErr w:type="gramEnd"/>
      <w:r w:rsidRPr="00495AA9">
        <w:rPr>
          <w:sz w:val="22"/>
          <w:szCs w:val="22"/>
        </w:rPr>
        <w:t>Красногвардейское сельское поселение» за 1 полугодие 2021 года по кодам классификации источников финансирования дефицитов бюджетов (приложение № 5).</w:t>
      </w:r>
    </w:p>
    <w:p w:rsidR="00495AA9" w:rsidRPr="00495AA9" w:rsidRDefault="00495AA9" w:rsidP="00495AA9">
      <w:pPr>
        <w:ind w:firstLine="902"/>
        <w:jc w:val="both"/>
        <w:rPr>
          <w:sz w:val="22"/>
          <w:szCs w:val="22"/>
        </w:rPr>
      </w:pPr>
      <w:r w:rsidRPr="00495AA9">
        <w:rPr>
          <w:sz w:val="22"/>
          <w:szCs w:val="22"/>
        </w:rPr>
        <w:t xml:space="preserve">   3.  </w:t>
      </w:r>
      <w:proofErr w:type="gramStart"/>
      <w:r w:rsidRPr="00495AA9">
        <w:rPr>
          <w:sz w:val="22"/>
          <w:szCs w:val="22"/>
        </w:rPr>
        <w:t>Опубликовать  настоящее</w:t>
      </w:r>
      <w:proofErr w:type="gramEnd"/>
      <w:r w:rsidRPr="00495AA9">
        <w:rPr>
          <w:sz w:val="22"/>
          <w:szCs w:val="22"/>
        </w:rPr>
        <w:t xml:space="preserve"> Решение в установленном порядке.</w:t>
      </w:r>
    </w:p>
    <w:p w:rsidR="00495AA9" w:rsidRPr="00495AA9" w:rsidRDefault="00495AA9" w:rsidP="00495AA9">
      <w:pPr>
        <w:ind w:firstLine="902"/>
        <w:jc w:val="both"/>
        <w:rPr>
          <w:sz w:val="22"/>
          <w:szCs w:val="22"/>
        </w:rPr>
      </w:pPr>
      <w:r w:rsidRPr="00495AA9">
        <w:rPr>
          <w:sz w:val="22"/>
          <w:szCs w:val="22"/>
        </w:rPr>
        <w:t xml:space="preserve">   4.  Решение вступает в силу со дня его опубликования.</w:t>
      </w:r>
    </w:p>
    <w:p w:rsidR="00495AA9" w:rsidRPr="00495AA9" w:rsidRDefault="00495AA9" w:rsidP="00495AA9">
      <w:pPr>
        <w:jc w:val="both"/>
        <w:rPr>
          <w:b/>
          <w:sz w:val="22"/>
          <w:szCs w:val="22"/>
        </w:rPr>
      </w:pPr>
    </w:p>
    <w:p w:rsidR="00495AA9" w:rsidRPr="00495AA9" w:rsidRDefault="00495AA9" w:rsidP="00495AA9">
      <w:pPr>
        <w:jc w:val="both"/>
        <w:rPr>
          <w:b/>
          <w:sz w:val="22"/>
          <w:szCs w:val="22"/>
        </w:rPr>
      </w:pPr>
      <w:r w:rsidRPr="00495AA9">
        <w:rPr>
          <w:b/>
          <w:sz w:val="22"/>
          <w:szCs w:val="22"/>
        </w:rPr>
        <w:t xml:space="preserve"> Председатель Совета народных депутатов</w:t>
      </w:r>
    </w:p>
    <w:p w:rsidR="00495AA9" w:rsidRPr="00495AA9" w:rsidRDefault="00495AA9" w:rsidP="00495AA9">
      <w:pPr>
        <w:jc w:val="both"/>
        <w:rPr>
          <w:b/>
          <w:sz w:val="22"/>
          <w:szCs w:val="22"/>
        </w:rPr>
      </w:pPr>
      <w:r w:rsidRPr="00495AA9">
        <w:rPr>
          <w:b/>
          <w:sz w:val="22"/>
          <w:szCs w:val="22"/>
        </w:rPr>
        <w:t>муниципального образования</w:t>
      </w:r>
    </w:p>
    <w:p w:rsidR="00495AA9" w:rsidRPr="00495AA9" w:rsidRDefault="00495AA9" w:rsidP="00495AA9">
      <w:pPr>
        <w:jc w:val="both"/>
        <w:rPr>
          <w:b/>
          <w:sz w:val="22"/>
          <w:szCs w:val="22"/>
        </w:rPr>
      </w:pPr>
      <w:r w:rsidRPr="00495AA9">
        <w:rPr>
          <w:b/>
          <w:sz w:val="22"/>
          <w:szCs w:val="22"/>
        </w:rPr>
        <w:t xml:space="preserve">«Красногвардейское сельское </w:t>
      </w:r>
      <w:proofErr w:type="gramStart"/>
      <w:r w:rsidRPr="00495AA9">
        <w:rPr>
          <w:b/>
          <w:sz w:val="22"/>
          <w:szCs w:val="22"/>
        </w:rPr>
        <w:t xml:space="preserve">поселение»   </w:t>
      </w:r>
      <w:proofErr w:type="gramEnd"/>
      <w:r w:rsidRPr="00495AA9">
        <w:rPr>
          <w:b/>
          <w:sz w:val="22"/>
          <w:szCs w:val="22"/>
        </w:rPr>
        <w:t xml:space="preserve">                                     </w:t>
      </w:r>
      <w:r w:rsidRPr="00495AA9">
        <w:rPr>
          <w:b/>
          <w:sz w:val="22"/>
          <w:szCs w:val="22"/>
        </w:rPr>
        <w:tab/>
      </w:r>
      <w:r w:rsidRPr="00495AA9">
        <w:rPr>
          <w:b/>
          <w:sz w:val="22"/>
          <w:szCs w:val="22"/>
        </w:rPr>
        <w:tab/>
        <w:t xml:space="preserve">    Е.Н. </w:t>
      </w:r>
      <w:proofErr w:type="spellStart"/>
      <w:r w:rsidRPr="00495AA9">
        <w:rPr>
          <w:b/>
          <w:sz w:val="22"/>
          <w:szCs w:val="22"/>
        </w:rPr>
        <w:t>Гусакова</w:t>
      </w:r>
      <w:proofErr w:type="spellEnd"/>
    </w:p>
    <w:p w:rsidR="00495AA9" w:rsidRPr="00495AA9" w:rsidRDefault="00495AA9" w:rsidP="00495AA9">
      <w:pPr>
        <w:rPr>
          <w:b/>
          <w:bCs/>
          <w:sz w:val="22"/>
          <w:szCs w:val="22"/>
        </w:rPr>
      </w:pPr>
    </w:p>
    <w:p w:rsidR="00495AA9" w:rsidRPr="00495AA9" w:rsidRDefault="00495AA9" w:rsidP="00495AA9">
      <w:pPr>
        <w:jc w:val="both"/>
        <w:rPr>
          <w:b/>
          <w:color w:val="000000"/>
          <w:sz w:val="22"/>
          <w:szCs w:val="22"/>
        </w:rPr>
      </w:pPr>
    </w:p>
    <w:p w:rsidR="00495AA9" w:rsidRPr="00495AA9" w:rsidRDefault="00495AA9" w:rsidP="00495AA9">
      <w:pPr>
        <w:jc w:val="both"/>
        <w:rPr>
          <w:b/>
          <w:color w:val="000000"/>
          <w:sz w:val="22"/>
          <w:szCs w:val="22"/>
        </w:rPr>
      </w:pPr>
      <w:r w:rsidRPr="00495AA9">
        <w:rPr>
          <w:b/>
          <w:color w:val="000000"/>
          <w:sz w:val="22"/>
          <w:szCs w:val="22"/>
        </w:rPr>
        <w:t>Глава муниципального образования</w:t>
      </w:r>
    </w:p>
    <w:p w:rsidR="00495AA9" w:rsidRPr="00495AA9" w:rsidRDefault="00495AA9" w:rsidP="00495AA9">
      <w:pPr>
        <w:jc w:val="both"/>
        <w:rPr>
          <w:b/>
          <w:color w:val="000000"/>
          <w:sz w:val="22"/>
          <w:szCs w:val="22"/>
        </w:rPr>
      </w:pPr>
      <w:r w:rsidRPr="00495AA9">
        <w:rPr>
          <w:b/>
          <w:color w:val="000000"/>
          <w:sz w:val="22"/>
          <w:szCs w:val="22"/>
        </w:rPr>
        <w:t xml:space="preserve">«Красногвардейское сельское </w:t>
      </w:r>
      <w:proofErr w:type="gramStart"/>
      <w:r w:rsidRPr="00495AA9">
        <w:rPr>
          <w:b/>
          <w:color w:val="000000"/>
          <w:sz w:val="22"/>
          <w:szCs w:val="22"/>
        </w:rPr>
        <w:t>поселение»</w:t>
      </w:r>
      <w:r w:rsidRPr="00495AA9">
        <w:rPr>
          <w:color w:val="000000"/>
          <w:sz w:val="22"/>
          <w:szCs w:val="22"/>
        </w:rPr>
        <w:t xml:space="preserve">   </w:t>
      </w:r>
      <w:proofErr w:type="gramEnd"/>
      <w:r w:rsidRPr="00495AA9">
        <w:rPr>
          <w:color w:val="000000"/>
          <w:sz w:val="22"/>
          <w:szCs w:val="22"/>
        </w:rPr>
        <w:t xml:space="preserve">                                      </w:t>
      </w:r>
      <w:r w:rsidRPr="00495AA9">
        <w:rPr>
          <w:color w:val="000000"/>
          <w:sz w:val="22"/>
          <w:szCs w:val="22"/>
        </w:rPr>
        <w:tab/>
        <w:t xml:space="preserve">                </w:t>
      </w:r>
      <w:r w:rsidRPr="00495AA9">
        <w:rPr>
          <w:b/>
          <w:color w:val="000000"/>
          <w:sz w:val="22"/>
          <w:szCs w:val="22"/>
        </w:rPr>
        <w:t xml:space="preserve">Д.В. </w:t>
      </w:r>
      <w:proofErr w:type="spellStart"/>
      <w:r w:rsidRPr="00495AA9">
        <w:rPr>
          <w:b/>
          <w:color w:val="000000"/>
          <w:sz w:val="22"/>
          <w:szCs w:val="22"/>
        </w:rPr>
        <w:t>Гавриш</w:t>
      </w:r>
      <w:proofErr w:type="spellEnd"/>
    </w:p>
    <w:p w:rsidR="00495AA9" w:rsidRPr="00495AA9" w:rsidRDefault="00495AA9" w:rsidP="00495AA9">
      <w:pPr>
        <w:jc w:val="both"/>
        <w:rPr>
          <w:color w:val="000000"/>
          <w:sz w:val="22"/>
          <w:szCs w:val="22"/>
        </w:rPr>
      </w:pPr>
    </w:p>
    <w:p w:rsidR="00495AA9" w:rsidRDefault="00495AA9" w:rsidP="00495AA9">
      <w:pPr>
        <w:jc w:val="both"/>
        <w:rPr>
          <w:color w:val="000000"/>
        </w:rPr>
      </w:pPr>
    </w:p>
    <w:p w:rsidR="00495AA9" w:rsidRPr="00495AA9" w:rsidRDefault="00495AA9" w:rsidP="00495AA9">
      <w:pPr>
        <w:spacing w:line="276" w:lineRule="auto"/>
        <w:ind w:left="4956" w:firstLine="426"/>
        <w:rPr>
          <w:bCs/>
          <w:sz w:val="22"/>
          <w:szCs w:val="22"/>
        </w:rPr>
      </w:pPr>
      <w:r w:rsidRPr="00495AA9">
        <w:rPr>
          <w:bCs/>
          <w:sz w:val="22"/>
          <w:szCs w:val="22"/>
        </w:rPr>
        <w:t xml:space="preserve">Приложение № 1   </w:t>
      </w:r>
    </w:p>
    <w:p w:rsidR="00495AA9" w:rsidRPr="00495AA9" w:rsidRDefault="00495AA9" w:rsidP="00495AA9">
      <w:pPr>
        <w:spacing w:line="276" w:lineRule="auto"/>
        <w:ind w:left="4956" w:firstLine="426"/>
        <w:rPr>
          <w:bCs/>
          <w:sz w:val="22"/>
          <w:szCs w:val="22"/>
        </w:rPr>
      </w:pPr>
      <w:r w:rsidRPr="00495AA9">
        <w:rPr>
          <w:bCs/>
          <w:sz w:val="22"/>
          <w:szCs w:val="22"/>
        </w:rPr>
        <w:t>к решению Совета народных депутатов</w:t>
      </w:r>
    </w:p>
    <w:p w:rsidR="00495AA9" w:rsidRPr="00495AA9" w:rsidRDefault="00495AA9" w:rsidP="00495AA9">
      <w:pPr>
        <w:spacing w:line="276" w:lineRule="auto"/>
        <w:ind w:left="4956" w:firstLine="426"/>
        <w:rPr>
          <w:bCs/>
          <w:sz w:val="22"/>
          <w:szCs w:val="22"/>
        </w:rPr>
      </w:pPr>
      <w:r w:rsidRPr="00495AA9">
        <w:rPr>
          <w:bCs/>
          <w:sz w:val="22"/>
          <w:szCs w:val="22"/>
        </w:rPr>
        <w:t xml:space="preserve">муниципального образования </w:t>
      </w:r>
    </w:p>
    <w:p w:rsidR="00495AA9" w:rsidRPr="00495AA9" w:rsidRDefault="00495AA9" w:rsidP="00495AA9">
      <w:pPr>
        <w:spacing w:line="276" w:lineRule="auto"/>
        <w:ind w:left="4956" w:firstLine="426"/>
        <w:rPr>
          <w:bCs/>
          <w:sz w:val="22"/>
          <w:szCs w:val="22"/>
        </w:rPr>
      </w:pPr>
      <w:r w:rsidRPr="00495AA9">
        <w:rPr>
          <w:bCs/>
          <w:sz w:val="22"/>
          <w:szCs w:val="22"/>
        </w:rPr>
        <w:t>«Красногвардейское   сельское</w:t>
      </w:r>
    </w:p>
    <w:p w:rsidR="00495AA9" w:rsidRPr="00495AA9" w:rsidRDefault="00495AA9" w:rsidP="00495AA9">
      <w:pPr>
        <w:spacing w:line="276" w:lineRule="auto"/>
        <w:ind w:left="5382"/>
        <w:rPr>
          <w:bCs/>
          <w:sz w:val="22"/>
          <w:szCs w:val="22"/>
        </w:rPr>
      </w:pPr>
      <w:r w:rsidRPr="00495AA9">
        <w:rPr>
          <w:bCs/>
          <w:sz w:val="22"/>
          <w:szCs w:val="22"/>
        </w:rPr>
        <w:t xml:space="preserve">поселение»                                                                                                                                                                                         </w:t>
      </w:r>
    </w:p>
    <w:p w:rsidR="00495AA9" w:rsidRPr="00495AA9" w:rsidRDefault="00495AA9" w:rsidP="00495AA9">
      <w:pPr>
        <w:spacing w:line="276" w:lineRule="auto"/>
        <w:ind w:left="-993" w:firstLine="426"/>
        <w:jc w:val="center"/>
        <w:rPr>
          <w:b/>
          <w:bCs/>
          <w:sz w:val="22"/>
          <w:szCs w:val="22"/>
        </w:rPr>
      </w:pPr>
      <w:r w:rsidRPr="00495AA9">
        <w:rPr>
          <w:b/>
          <w:bCs/>
          <w:sz w:val="22"/>
          <w:szCs w:val="22"/>
        </w:rPr>
        <w:t xml:space="preserve">         </w:t>
      </w:r>
    </w:p>
    <w:p w:rsidR="00495AA9" w:rsidRPr="00495AA9" w:rsidRDefault="00495AA9" w:rsidP="00495AA9">
      <w:pPr>
        <w:pStyle w:val="40"/>
        <w:spacing w:line="276" w:lineRule="auto"/>
        <w:ind w:left="-993" w:firstLine="426"/>
        <w:jc w:val="center"/>
        <w:rPr>
          <w:b w:val="0"/>
          <w:sz w:val="22"/>
          <w:szCs w:val="22"/>
        </w:rPr>
      </w:pPr>
      <w:r w:rsidRPr="00495AA9">
        <w:rPr>
          <w:b w:val="0"/>
          <w:sz w:val="22"/>
          <w:szCs w:val="22"/>
        </w:rPr>
        <w:t>Пояснительная записка об исполнении бюджета</w:t>
      </w:r>
    </w:p>
    <w:p w:rsidR="00495AA9" w:rsidRPr="00495AA9" w:rsidRDefault="00495AA9" w:rsidP="00495AA9">
      <w:pPr>
        <w:pStyle w:val="3"/>
        <w:spacing w:line="276" w:lineRule="auto"/>
        <w:ind w:left="-993" w:firstLine="426"/>
        <w:rPr>
          <w:sz w:val="22"/>
          <w:szCs w:val="22"/>
        </w:rPr>
      </w:pPr>
      <w:r w:rsidRPr="00495AA9">
        <w:rPr>
          <w:sz w:val="22"/>
          <w:szCs w:val="22"/>
        </w:rPr>
        <w:t xml:space="preserve">МО «Красногвардейское сельское поселение» </w:t>
      </w:r>
    </w:p>
    <w:p w:rsidR="00495AA9" w:rsidRPr="00495AA9" w:rsidRDefault="00495AA9" w:rsidP="00495AA9">
      <w:pPr>
        <w:pStyle w:val="3"/>
        <w:spacing w:line="276" w:lineRule="auto"/>
        <w:ind w:left="-993" w:firstLine="426"/>
        <w:rPr>
          <w:sz w:val="22"/>
          <w:szCs w:val="22"/>
        </w:rPr>
      </w:pPr>
      <w:r w:rsidRPr="00495AA9">
        <w:rPr>
          <w:sz w:val="22"/>
          <w:szCs w:val="22"/>
        </w:rPr>
        <w:t>за 1 полугодие 2021 года.</w:t>
      </w:r>
    </w:p>
    <w:p w:rsidR="00495AA9" w:rsidRPr="00495AA9" w:rsidRDefault="00495AA9" w:rsidP="00495AA9">
      <w:pPr>
        <w:pStyle w:val="ae"/>
        <w:spacing w:line="276" w:lineRule="auto"/>
        <w:ind w:left="-993" w:firstLine="426"/>
        <w:rPr>
          <w:sz w:val="22"/>
          <w:szCs w:val="22"/>
        </w:rPr>
      </w:pPr>
      <w:r w:rsidRPr="00495AA9">
        <w:rPr>
          <w:sz w:val="22"/>
          <w:szCs w:val="22"/>
        </w:rPr>
        <w:t xml:space="preserve"> </w:t>
      </w:r>
    </w:p>
    <w:p w:rsidR="00495AA9" w:rsidRPr="00495AA9" w:rsidRDefault="00495AA9" w:rsidP="00495AA9">
      <w:pPr>
        <w:pStyle w:val="ae"/>
        <w:spacing w:line="276" w:lineRule="auto"/>
        <w:ind w:left="-993" w:right="-144" w:firstLine="426"/>
        <w:rPr>
          <w:b/>
          <w:sz w:val="22"/>
          <w:szCs w:val="22"/>
        </w:rPr>
      </w:pPr>
      <w:r w:rsidRPr="00495AA9">
        <w:rPr>
          <w:b/>
          <w:sz w:val="22"/>
          <w:szCs w:val="22"/>
        </w:rPr>
        <w:t xml:space="preserve">1. Исполнение доходной части бюджета.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За 1полугодие 2021 года в </w:t>
      </w:r>
      <w:proofErr w:type="gramStart"/>
      <w:r w:rsidRPr="00495AA9">
        <w:rPr>
          <w:sz w:val="22"/>
          <w:szCs w:val="22"/>
        </w:rPr>
        <w:t>бюджет  МО</w:t>
      </w:r>
      <w:proofErr w:type="gramEnd"/>
      <w:r w:rsidRPr="00495AA9">
        <w:rPr>
          <w:sz w:val="22"/>
          <w:szCs w:val="22"/>
        </w:rPr>
        <w:t xml:space="preserve"> «Красногвардейское сельское поселение» поступило доходов  в сумме   90106,5 тыс. руб.  </w:t>
      </w:r>
      <w:proofErr w:type="gramStart"/>
      <w:r w:rsidRPr="00495AA9">
        <w:rPr>
          <w:sz w:val="22"/>
          <w:szCs w:val="22"/>
        </w:rPr>
        <w:t>Доходы  бюджета</w:t>
      </w:r>
      <w:proofErr w:type="gramEnd"/>
      <w:r w:rsidRPr="00495AA9">
        <w:rPr>
          <w:sz w:val="22"/>
          <w:szCs w:val="22"/>
        </w:rPr>
        <w:t xml:space="preserve"> поселения за 1 полугодие 2021года  при плане  106120,62 тыс. руб. исполнены на 84,9%. За аналогичный период 2020 года </w:t>
      </w:r>
      <w:proofErr w:type="gramStart"/>
      <w:r w:rsidRPr="00495AA9">
        <w:rPr>
          <w:sz w:val="22"/>
          <w:szCs w:val="22"/>
        </w:rPr>
        <w:t>поступило  доходов</w:t>
      </w:r>
      <w:proofErr w:type="gramEnd"/>
      <w:r w:rsidRPr="00495AA9">
        <w:rPr>
          <w:sz w:val="22"/>
          <w:szCs w:val="22"/>
        </w:rPr>
        <w:t xml:space="preserve"> в бюджет поселения в сумме  11536,8 тыс. руб., к уровню прошлого года доходы  в отчетном периоде  увеличились  на 78569, 7 тыс. руб.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Источники доходов в бюджет МО «Красногвардейское сельское поселение». </w:t>
      </w:r>
    </w:p>
    <w:p w:rsidR="00495AA9" w:rsidRPr="00495AA9" w:rsidRDefault="00495AA9" w:rsidP="00495AA9">
      <w:pPr>
        <w:pStyle w:val="ae"/>
        <w:spacing w:line="276" w:lineRule="auto"/>
        <w:ind w:left="-993" w:right="-144" w:firstLine="709"/>
        <w:rPr>
          <w:b/>
          <w:bCs/>
          <w:sz w:val="22"/>
          <w:szCs w:val="22"/>
        </w:rPr>
      </w:pPr>
      <w:r w:rsidRPr="00495AA9">
        <w:rPr>
          <w:b/>
          <w:bCs/>
          <w:sz w:val="22"/>
          <w:szCs w:val="22"/>
        </w:rPr>
        <w:t xml:space="preserve">Налоговые доходы.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За 1 </w:t>
      </w:r>
      <w:proofErr w:type="gramStart"/>
      <w:r w:rsidRPr="00495AA9">
        <w:rPr>
          <w:sz w:val="22"/>
          <w:szCs w:val="22"/>
        </w:rPr>
        <w:t>полугодие  2021</w:t>
      </w:r>
      <w:proofErr w:type="gramEnd"/>
      <w:r w:rsidRPr="00495AA9">
        <w:rPr>
          <w:sz w:val="22"/>
          <w:szCs w:val="22"/>
        </w:rPr>
        <w:t xml:space="preserve"> года в бюджет поселения поступило налоговых доходов в сумме 13473,1тыс. руб. план исполнен на 130,2%. Темп роста к уровню прошлого года (2020 г. – 8952,7 тыс. руб.) составил 50,5% </w:t>
      </w:r>
      <w:proofErr w:type="gramStart"/>
      <w:r w:rsidRPr="00495AA9">
        <w:rPr>
          <w:sz w:val="22"/>
          <w:szCs w:val="22"/>
        </w:rPr>
        <w:t>или  на</w:t>
      </w:r>
      <w:proofErr w:type="gramEnd"/>
      <w:r w:rsidRPr="00495AA9">
        <w:rPr>
          <w:sz w:val="22"/>
          <w:szCs w:val="22"/>
        </w:rPr>
        <w:t xml:space="preserve"> 4520, 4тыс. руб. больше. </w:t>
      </w:r>
    </w:p>
    <w:p w:rsidR="00495AA9" w:rsidRPr="00495AA9" w:rsidRDefault="00495AA9" w:rsidP="00495AA9">
      <w:pPr>
        <w:pStyle w:val="ae"/>
        <w:spacing w:line="276" w:lineRule="auto"/>
        <w:ind w:left="-993" w:right="-144" w:firstLine="709"/>
        <w:rPr>
          <w:sz w:val="22"/>
          <w:szCs w:val="22"/>
        </w:rPr>
      </w:pPr>
      <w:proofErr w:type="gramStart"/>
      <w:r w:rsidRPr="00495AA9">
        <w:rPr>
          <w:sz w:val="22"/>
          <w:szCs w:val="22"/>
        </w:rPr>
        <w:t>Структура поступивших налоговых доходов</w:t>
      </w:r>
      <w:proofErr w:type="gramEnd"/>
      <w:r w:rsidRPr="00495AA9">
        <w:rPr>
          <w:sz w:val="22"/>
          <w:szCs w:val="22"/>
        </w:rPr>
        <w:t xml:space="preserve"> следующая: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1. Налог на доходы физических лиц.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Налог на доходы физических лиц исполнен на 102,2%, при плане 5646,8 тыс. руб. фактически поступило 5715,6 тыс. руб., что больше плановых </w:t>
      </w:r>
      <w:proofErr w:type="gramStart"/>
      <w:r w:rsidRPr="00495AA9">
        <w:rPr>
          <w:sz w:val="22"/>
          <w:szCs w:val="22"/>
        </w:rPr>
        <w:t>назначений  на</w:t>
      </w:r>
      <w:proofErr w:type="gramEnd"/>
      <w:r w:rsidRPr="00495AA9">
        <w:rPr>
          <w:sz w:val="22"/>
          <w:szCs w:val="22"/>
        </w:rPr>
        <w:t xml:space="preserve"> 68,8 тыс. руб. К </w:t>
      </w:r>
      <w:proofErr w:type="gramStart"/>
      <w:r w:rsidRPr="00495AA9">
        <w:rPr>
          <w:sz w:val="22"/>
          <w:szCs w:val="22"/>
        </w:rPr>
        <w:t>уровню  прошлого</w:t>
      </w:r>
      <w:proofErr w:type="gramEnd"/>
      <w:r w:rsidRPr="00495AA9">
        <w:rPr>
          <w:sz w:val="22"/>
          <w:szCs w:val="22"/>
        </w:rPr>
        <w:t xml:space="preserve"> года (факт 5136,4 тыс. руб.) темп роста составил  11,3%, или  на 579,2 тыс. руб. больше.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2.  Доходы от уплаты акцизов. При </w:t>
      </w:r>
      <w:proofErr w:type="gramStart"/>
      <w:r w:rsidRPr="00495AA9">
        <w:rPr>
          <w:sz w:val="22"/>
          <w:szCs w:val="22"/>
        </w:rPr>
        <w:t>плане  1917</w:t>
      </w:r>
      <w:proofErr w:type="gramEnd"/>
      <w:r w:rsidRPr="00495AA9">
        <w:rPr>
          <w:sz w:val="22"/>
          <w:szCs w:val="22"/>
        </w:rPr>
        <w:t>,6тыс. руб. за 1полугодие 2021года поступило доходов от уплаты акцизов в сумме 1765,6 тыс. руб.  Плановые назначения исполнены на 92,1%. Из них:</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 Доходы   от   </w:t>
      </w:r>
      <w:proofErr w:type="gramStart"/>
      <w:r w:rsidRPr="00495AA9">
        <w:rPr>
          <w:sz w:val="22"/>
          <w:szCs w:val="22"/>
        </w:rPr>
        <w:t>уплаты  акцизов</w:t>
      </w:r>
      <w:proofErr w:type="gramEnd"/>
      <w:r w:rsidRPr="00495AA9">
        <w:rPr>
          <w:sz w:val="22"/>
          <w:szCs w:val="22"/>
        </w:rPr>
        <w:t xml:space="preserve">  на  дизельное  топливо, зачисляемые  в консолидированные бюджеты субъектов Российской Федерации при плане 863,6тыс. руб. фактическое исполнение составило 798,4тыс. руб., что составляет  90,3% исполнения плановых назначений, или на 85,2тыс. руб. меньше.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 Доходы от уплаты акцизов на моторные </w:t>
      </w:r>
      <w:proofErr w:type="gramStart"/>
      <w:r w:rsidRPr="00495AA9">
        <w:rPr>
          <w:sz w:val="22"/>
          <w:szCs w:val="22"/>
        </w:rPr>
        <w:t>масла  для</w:t>
      </w:r>
      <w:proofErr w:type="gramEnd"/>
      <w:r w:rsidRPr="00495AA9">
        <w:rPr>
          <w:sz w:val="22"/>
          <w:szCs w:val="22"/>
        </w:rPr>
        <w:t xml:space="preserve"> дизельных и (или) карбюраторных (инженерных) двигателей, зачисляемые в консолидированные бюджеты субъектов Российской Федерации при плане 4,4 тыс. руб. фактическое исполнение составило 6,0 тыс. руб.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при плане 1151,8 тыс. </w:t>
      </w:r>
      <w:r w:rsidRPr="00495AA9">
        <w:rPr>
          <w:sz w:val="22"/>
          <w:szCs w:val="22"/>
        </w:rPr>
        <w:lastRenderedPageBreak/>
        <w:t xml:space="preserve">руб. фактическое исполнение составило 1110,2 тыс. руб., что составляет 96,4% исполнения плановых назначений или на 41,6 тыс. руб. меньше. </w:t>
      </w:r>
    </w:p>
    <w:p w:rsidR="00495AA9" w:rsidRPr="00495AA9" w:rsidRDefault="00495AA9" w:rsidP="00495AA9">
      <w:pPr>
        <w:pStyle w:val="ae"/>
        <w:spacing w:line="276" w:lineRule="auto"/>
        <w:ind w:left="-993" w:right="-144" w:firstLine="709"/>
        <w:rPr>
          <w:sz w:val="22"/>
          <w:szCs w:val="22"/>
        </w:rPr>
      </w:pPr>
      <w:proofErr w:type="gramStart"/>
      <w:r w:rsidRPr="00495AA9">
        <w:rPr>
          <w:sz w:val="22"/>
          <w:szCs w:val="22"/>
        </w:rPr>
        <w:t>За  1</w:t>
      </w:r>
      <w:proofErr w:type="gramEnd"/>
      <w:r w:rsidRPr="00495AA9">
        <w:rPr>
          <w:sz w:val="22"/>
          <w:szCs w:val="22"/>
        </w:rPr>
        <w:t xml:space="preserve">полугодие  2020 года поступления доходов от уплаты акцизов составили 1551,2тыс. руб. По отношению </w:t>
      </w:r>
      <w:proofErr w:type="gramStart"/>
      <w:r w:rsidRPr="00495AA9">
        <w:rPr>
          <w:sz w:val="22"/>
          <w:szCs w:val="22"/>
        </w:rPr>
        <w:t>к  прошлому</w:t>
      </w:r>
      <w:proofErr w:type="gramEnd"/>
      <w:r w:rsidRPr="00495AA9">
        <w:rPr>
          <w:sz w:val="22"/>
          <w:szCs w:val="22"/>
        </w:rPr>
        <w:t xml:space="preserve"> году доходы от уплаты акцизов увеличились  на 214,4тыс. руб.</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3.Налоги на совокупный доход.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 Единый сельскохозяйственный </w:t>
      </w:r>
      <w:proofErr w:type="gramStart"/>
      <w:r w:rsidRPr="00495AA9">
        <w:rPr>
          <w:sz w:val="22"/>
          <w:szCs w:val="22"/>
        </w:rPr>
        <w:t>налог  при</w:t>
      </w:r>
      <w:proofErr w:type="gramEnd"/>
      <w:r w:rsidRPr="00495AA9">
        <w:rPr>
          <w:sz w:val="22"/>
          <w:szCs w:val="22"/>
        </w:rPr>
        <w:t xml:space="preserve"> плане 1969,8 тыс. руб. фактически исполнено 4979,4 тыс. руб., план исполнен на 252,8%, что больше  плановых показателей на 3009,6 тыс. руб. За 1полугодие 2020 года поступления составили 1302,4тыс.руб. По отношению к аналогичному периоду прошлого года доходы </w:t>
      </w:r>
      <w:proofErr w:type="gramStart"/>
      <w:r w:rsidRPr="00495AA9">
        <w:rPr>
          <w:sz w:val="22"/>
          <w:szCs w:val="22"/>
        </w:rPr>
        <w:t>увеличились  на</w:t>
      </w:r>
      <w:proofErr w:type="gramEnd"/>
      <w:r w:rsidRPr="00495AA9">
        <w:rPr>
          <w:sz w:val="22"/>
          <w:szCs w:val="22"/>
        </w:rPr>
        <w:t>  3677,0тыс. руб.</w:t>
      </w:r>
    </w:p>
    <w:p w:rsidR="00495AA9" w:rsidRPr="00495AA9" w:rsidRDefault="00495AA9" w:rsidP="00495AA9">
      <w:pPr>
        <w:pStyle w:val="40"/>
        <w:spacing w:line="276" w:lineRule="auto"/>
        <w:ind w:left="-993" w:firstLine="426"/>
        <w:jc w:val="both"/>
        <w:rPr>
          <w:sz w:val="22"/>
          <w:szCs w:val="22"/>
        </w:rPr>
      </w:pPr>
      <w:r w:rsidRPr="00495AA9">
        <w:rPr>
          <w:sz w:val="22"/>
          <w:szCs w:val="22"/>
        </w:rPr>
        <w:lastRenderedPageBreak/>
        <w:t xml:space="preserve">4. </w:t>
      </w:r>
      <w:proofErr w:type="gramStart"/>
      <w:r w:rsidRPr="00495AA9">
        <w:rPr>
          <w:sz w:val="22"/>
          <w:szCs w:val="22"/>
        </w:rPr>
        <w:t>Налог  на</w:t>
      </w:r>
      <w:proofErr w:type="gramEnd"/>
      <w:r w:rsidRPr="00495AA9">
        <w:rPr>
          <w:sz w:val="22"/>
          <w:szCs w:val="22"/>
        </w:rPr>
        <w:t xml:space="preserve"> имущество физических лиц  за 1 полугодие 2021 года при плане 75,0 тыс. руб. фактически поступил в сумме 72,1 тыс. руб., исполнение плановых назначений составило 96,1%.</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К аналогичному периоду прошлого года (факт 2020 года – 96,7 тыс. руб.) получено доходов по </w:t>
      </w:r>
      <w:proofErr w:type="gramStart"/>
      <w:r w:rsidRPr="00495AA9">
        <w:rPr>
          <w:sz w:val="22"/>
          <w:szCs w:val="22"/>
        </w:rPr>
        <w:t>данному  налогу</w:t>
      </w:r>
      <w:proofErr w:type="gramEnd"/>
      <w:r w:rsidRPr="00495AA9">
        <w:rPr>
          <w:sz w:val="22"/>
          <w:szCs w:val="22"/>
        </w:rPr>
        <w:t> на 24,6тыс. руб. меньше.</w:t>
      </w:r>
    </w:p>
    <w:p w:rsidR="00495AA9" w:rsidRPr="00495AA9" w:rsidRDefault="00495AA9" w:rsidP="00495AA9">
      <w:pPr>
        <w:pStyle w:val="40"/>
        <w:spacing w:line="276" w:lineRule="auto"/>
        <w:ind w:left="-993" w:firstLine="426"/>
        <w:rPr>
          <w:sz w:val="22"/>
          <w:szCs w:val="22"/>
        </w:rPr>
      </w:pPr>
      <w:r w:rsidRPr="00495AA9">
        <w:rPr>
          <w:sz w:val="22"/>
          <w:szCs w:val="22"/>
        </w:rPr>
        <w:t xml:space="preserve">Задолженность по налогу на имущество физических лиц по состоянию </w:t>
      </w:r>
      <w:proofErr w:type="gramStart"/>
      <w:r w:rsidRPr="00495AA9">
        <w:rPr>
          <w:sz w:val="22"/>
          <w:szCs w:val="22"/>
        </w:rPr>
        <w:t>на  01.07.</w:t>
      </w:r>
      <w:proofErr w:type="gramEnd"/>
      <w:r w:rsidRPr="00495AA9">
        <w:rPr>
          <w:sz w:val="22"/>
          <w:szCs w:val="22"/>
        </w:rPr>
        <w:t xml:space="preserve"> 2021г. составила 560,2 тыс. руб.</w:t>
      </w:r>
    </w:p>
    <w:p w:rsidR="00495AA9" w:rsidRPr="00495AA9" w:rsidRDefault="00495AA9" w:rsidP="00495AA9">
      <w:pPr>
        <w:pStyle w:val="40"/>
        <w:spacing w:line="276" w:lineRule="auto"/>
        <w:ind w:left="-993" w:firstLine="426"/>
        <w:rPr>
          <w:sz w:val="22"/>
          <w:szCs w:val="22"/>
        </w:rPr>
      </w:pPr>
      <w:r w:rsidRPr="00495AA9">
        <w:rPr>
          <w:sz w:val="22"/>
          <w:szCs w:val="22"/>
        </w:rPr>
        <w:t>Крупными неплательщиками по состоянию на 01.07.2021г. являются:</w:t>
      </w:r>
    </w:p>
    <w:p w:rsidR="00495AA9" w:rsidRPr="00495AA9" w:rsidRDefault="00495AA9" w:rsidP="00495AA9">
      <w:pPr>
        <w:pStyle w:val="40"/>
        <w:spacing w:line="276" w:lineRule="auto"/>
        <w:ind w:left="-993" w:firstLine="426"/>
        <w:rPr>
          <w:sz w:val="22"/>
          <w:szCs w:val="22"/>
        </w:rPr>
      </w:pPr>
      <w:proofErr w:type="spellStart"/>
      <w:r w:rsidRPr="00495AA9">
        <w:rPr>
          <w:sz w:val="22"/>
          <w:szCs w:val="22"/>
        </w:rPr>
        <w:t>Шеожев</w:t>
      </w:r>
      <w:proofErr w:type="spellEnd"/>
      <w:r w:rsidRPr="00495AA9">
        <w:rPr>
          <w:sz w:val="22"/>
          <w:szCs w:val="22"/>
        </w:rPr>
        <w:t xml:space="preserve"> Адам </w:t>
      </w:r>
      <w:proofErr w:type="spellStart"/>
      <w:r w:rsidRPr="00495AA9">
        <w:rPr>
          <w:sz w:val="22"/>
          <w:szCs w:val="22"/>
        </w:rPr>
        <w:t>Довлетбиевич</w:t>
      </w:r>
      <w:proofErr w:type="spellEnd"/>
      <w:r w:rsidRPr="00495AA9">
        <w:rPr>
          <w:sz w:val="22"/>
          <w:szCs w:val="22"/>
        </w:rPr>
        <w:t xml:space="preserve"> – 147,6 тыс. руб.</w:t>
      </w:r>
    </w:p>
    <w:p w:rsidR="00495AA9" w:rsidRPr="00495AA9" w:rsidRDefault="00495AA9" w:rsidP="00495AA9">
      <w:pPr>
        <w:pStyle w:val="40"/>
        <w:spacing w:line="276" w:lineRule="auto"/>
        <w:ind w:left="-993" w:firstLine="426"/>
        <w:rPr>
          <w:sz w:val="22"/>
          <w:szCs w:val="22"/>
        </w:rPr>
      </w:pPr>
      <w:proofErr w:type="spellStart"/>
      <w:r w:rsidRPr="00495AA9">
        <w:rPr>
          <w:sz w:val="22"/>
          <w:szCs w:val="22"/>
        </w:rPr>
        <w:t>Сканчибасов</w:t>
      </w:r>
      <w:proofErr w:type="spellEnd"/>
      <w:r w:rsidRPr="00495AA9">
        <w:rPr>
          <w:sz w:val="22"/>
          <w:szCs w:val="22"/>
        </w:rPr>
        <w:t xml:space="preserve"> </w:t>
      </w:r>
      <w:proofErr w:type="gramStart"/>
      <w:r w:rsidRPr="00495AA9">
        <w:rPr>
          <w:sz w:val="22"/>
          <w:szCs w:val="22"/>
        </w:rPr>
        <w:t xml:space="preserve">Рустам  </w:t>
      </w:r>
      <w:proofErr w:type="spellStart"/>
      <w:r w:rsidRPr="00495AA9">
        <w:rPr>
          <w:sz w:val="22"/>
          <w:szCs w:val="22"/>
        </w:rPr>
        <w:t>Асланович</w:t>
      </w:r>
      <w:proofErr w:type="spellEnd"/>
      <w:proofErr w:type="gramEnd"/>
      <w:r w:rsidRPr="00495AA9">
        <w:rPr>
          <w:sz w:val="22"/>
          <w:szCs w:val="22"/>
        </w:rPr>
        <w:t xml:space="preserve"> – 78,1 тыс. руб.</w:t>
      </w:r>
    </w:p>
    <w:p w:rsidR="00495AA9" w:rsidRPr="00495AA9" w:rsidRDefault="00495AA9" w:rsidP="00495AA9">
      <w:pPr>
        <w:pStyle w:val="40"/>
        <w:spacing w:line="276" w:lineRule="auto"/>
        <w:ind w:left="-993" w:firstLine="426"/>
        <w:rPr>
          <w:sz w:val="22"/>
          <w:szCs w:val="22"/>
        </w:rPr>
      </w:pPr>
      <w:proofErr w:type="spellStart"/>
      <w:r w:rsidRPr="00495AA9">
        <w:rPr>
          <w:sz w:val="22"/>
          <w:szCs w:val="22"/>
        </w:rPr>
        <w:t>Емыков</w:t>
      </w:r>
      <w:proofErr w:type="spellEnd"/>
      <w:r w:rsidRPr="00495AA9">
        <w:rPr>
          <w:sz w:val="22"/>
          <w:szCs w:val="22"/>
        </w:rPr>
        <w:t xml:space="preserve"> Азамат </w:t>
      </w:r>
      <w:proofErr w:type="spellStart"/>
      <w:r w:rsidRPr="00495AA9">
        <w:rPr>
          <w:sz w:val="22"/>
          <w:szCs w:val="22"/>
        </w:rPr>
        <w:t>Асланович</w:t>
      </w:r>
      <w:proofErr w:type="spellEnd"/>
      <w:r w:rsidRPr="00495AA9">
        <w:rPr>
          <w:sz w:val="22"/>
          <w:szCs w:val="22"/>
        </w:rPr>
        <w:t xml:space="preserve"> – 18,0 тыс. руб.</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5. Земельный налог при плане 737,7тыс. руб. фактически исполнен в сумме 910,4тыс. руб., что составляет 127,5%, </w:t>
      </w:r>
      <w:proofErr w:type="gramStart"/>
      <w:r w:rsidRPr="00495AA9">
        <w:rPr>
          <w:sz w:val="22"/>
          <w:szCs w:val="22"/>
        </w:rPr>
        <w:t>больше  плановых</w:t>
      </w:r>
      <w:proofErr w:type="gramEnd"/>
      <w:r w:rsidRPr="00495AA9">
        <w:rPr>
          <w:sz w:val="22"/>
          <w:szCs w:val="22"/>
        </w:rPr>
        <w:t xml:space="preserve"> назначений  на 202,9тыс. руб.</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К аналогичному периоду 2020 года в 1 </w:t>
      </w:r>
      <w:proofErr w:type="gramStart"/>
      <w:r w:rsidRPr="00495AA9">
        <w:rPr>
          <w:sz w:val="22"/>
          <w:szCs w:val="22"/>
        </w:rPr>
        <w:t>полугодии  2021</w:t>
      </w:r>
      <w:proofErr w:type="gramEnd"/>
      <w:r w:rsidRPr="00495AA9">
        <w:rPr>
          <w:sz w:val="22"/>
          <w:szCs w:val="22"/>
        </w:rPr>
        <w:t>г. получено данного налога больше на 74,4тыс. руб. (факт 2020года –  866,0 тыс. руб.).</w:t>
      </w:r>
    </w:p>
    <w:p w:rsidR="00495AA9" w:rsidRPr="00495AA9" w:rsidRDefault="00495AA9" w:rsidP="00495AA9">
      <w:pPr>
        <w:pStyle w:val="40"/>
        <w:spacing w:line="276" w:lineRule="auto"/>
        <w:ind w:left="-993" w:firstLine="426"/>
        <w:jc w:val="both"/>
        <w:rPr>
          <w:sz w:val="22"/>
          <w:szCs w:val="22"/>
        </w:rPr>
      </w:pPr>
      <w:r w:rsidRPr="00495AA9">
        <w:rPr>
          <w:i/>
          <w:iCs/>
          <w:sz w:val="22"/>
          <w:szCs w:val="22"/>
        </w:rPr>
        <w:t xml:space="preserve">Земельный налог с </w:t>
      </w:r>
      <w:proofErr w:type="gramStart"/>
      <w:r w:rsidRPr="00495AA9">
        <w:rPr>
          <w:i/>
          <w:iCs/>
          <w:sz w:val="22"/>
          <w:szCs w:val="22"/>
        </w:rPr>
        <w:t>организаций </w:t>
      </w:r>
      <w:r w:rsidRPr="00495AA9">
        <w:rPr>
          <w:sz w:val="22"/>
          <w:szCs w:val="22"/>
        </w:rPr>
        <w:t> при</w:t>
      </w:r>
      <w:proofErr w:type="gramEnd"/>
      <w:r w:rsidRPr="00495AA9">
        <w:rPr>
          <w:sz w:val="22"/>
          <w:szCs w:val="22"/>
        </w:rPr>
        <w:t xml:space="preserve"> плане 587,5тыс.руб. фактически исполнено  783,9 тыс. руб., что составляет 133,4%, плановые назначения   перевыполнены  на 196,4 тыс. руб.  К аналогичному периоду прошлого года земельный налог с юридических лиц получен </w:t>
      </w:r>
      <w:proofErr w:type="gramStart"/>
      <w:r w:rsidRPr="00495AA9">
        <w:rPr>
          <w:sz w:val="22"/>
          <w:szCs w:val="22"/>
        </w:rPr>
        <w:t>на  117</w:t>
      </w:r>
      <w:proofErr w:type="gramEnd"/>
      <w:r w:rsidRPr="00495AA9">
        <w:rPr>
          <w:sz w:val="22"/>
          <w:szCs w:val="22"/>
        </w:rPr>
        <w:t>,1 тыс. руб. больше.</w:t>
      </w:r>
    </w:p>
    <w:p w:rsidR="00495AA9" w:rsidRPr="00495AA9" w:rsidRDefault="00495AA9" w:rsidP="00495AA9">
      <w:pPr>
        <w:pStyle w:val="40"/>
        <w:spacing w:line="276" w:lineRule="auto"/>
        <w:ind w:left="-993" w:firstLine="426"/>
        <w:jc w:val="both"/>
        <w:rPr>
          <w:sz w:val="22"/>
          <w:szCs w:val="22"/>
        </w:rPr>
      </w:pPr>
      <w:r w:rsidRPr="00495AA9">
        <w:rPr>
          <w:i/>
          <w:iCs/>
          <w:sz w:val="22"/>
          <w:szCs w:val="22"/>
        </w:rPr>
        <w:t>Земельный налог с физических лиц</w:t>
      </w:r>
      <w:r w:rsidRPr="00495AA9">
        <w:rPr>
          <w:sz w:val="22"/>
          <w:szCs w:val="22"/>
        </w:rPr>
        <w:t xml:space="preserve"> при </w:t>
      </w:r>
      <w:proofErr w:type="gramStart"/>
      <w:r w:rsidRPr="00495AA9">
        <w:rPr>
          <w:sz w:val="22"/>
          <w:szCs w:val="22"/>
        </w:rPr>
        <w:t>плане  150</w:t>
      </w:r>
      <w:proofErr w:type="gramEnd"/>
      <w:r w:rsidRPr="00495AA9">
        <w:rPr>
          <w:sz w:val="22"/>
          <w:szCs w:val="22"/>
        </w:rPr>
        <w:t xml:space="preserve">,2 </w:t>
      </w:r>
      <w:proofErr w:type="spellStart"/>
      <w:r w:rsidRPr="00495AA9">
        <w:rPr>
          <w:sz w:val="22"/>
          <w:szCs w:val="22"/>
        </w:rPr>
        <w:t>тыс.руб</w:t>
      </w:r>
      <w:proofErr w:type="spellEnd"/>
      <w:r w:rsidRPr="00495AA9">
        <w:rPr>
          <w:sz w:val="22"/>
          <w:szCs w:val="22"/>
        </w:rPr>
        <w:t xml:space="preserve">.  исполнен в сумме 156,5 тыс. руб., что составляет 104,2% или на 6,3 тыс. руб. больше. К аналогичному </w:t>
      </w:r>
      <w:proofErr w:type="gramStart"/>
      <w:r w:rsidRPr="00495AA9">
        <w:rPr>
          <w:sz w:val="22"/>
          <w:szCs w:val="22"/>
        </w:rPr>
        <w:t>периоду  прошлого</w:t>
      </w:r>
      <w:proofErr w:type="gramEnd"/>
      <w:r w:rsidRPr="00495AA9">
        <w:rPr>
          <w:sz w:val="22"/>
          <w:szCs w:val="22"/>
        </w:rPr>
        <w:t xml:space="preserve"> года получено налога на 42,7 тыс. руб. меньше.</w:t>
      </w:r>
    </w:p>
    <w:p w:rsidR="00495AA9" w:rsidRPr="00495AA9" w:rsidRDefault="00495AA9" w:rsidP="00495AA9">
      <w:pPr>
        <w:pStyle w:val="40"/>
        <w:spacing w:line="276" w:lineRule="auto"/>
        <w:ind w:left="-993" w:firstLine="426"/>
        <w:jc w:val="both"/>
        <w:rPr>
          <w:sz w:val="22"/>
          <w:szCs w:val="22"/>
        </w:rPr>
      </w:pPr>
      <w:r w:rsidRPr="00495AA9">
        <w:rPr>
          <w:sz w:val="22"/>
          <w:szCs w:val="22"/>
        </w:rPr>
        <w:t>По состоянию на 01.07.2021года задолженность по налогу составила 786,4 тыс. руб.</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Крупными </w:t>
      </w:r>
      <w:proofErr w:type="gramStart"/>
      <w:r w:rsidRPr="00495AA9">
        <w:rPr>
          <w:sz w:val="22"/>
          <w:szCs w:val="22"/>
        </w:rPr>
        <w:t>не плательщиками</w:t>
      </w:r>
      <w:proofErr w:type="gramEnd"/>
      <w:r w:rsidRPr="00495AA9">
        <w:rPr>
          <w:sz w:val="22"/>
          <w:szCs w:val="22"/>
        </w:rPr>
        <w:t> налогов по состоянию на 01.07.2021года являются:</w:t>
      </w:r>
    </w:p>
    <w:p w:rsidR="00495AA9" w:rsidRPr="00495AA9" w:rsidRDefault="00495AA9" w:rsidP="00495AA9">
      <w:pPr>
        <w:pStyle w:val="40"/>
        <w:spacing w:line="276" w:lineRule="auto"/>
        <w:ind w:left="-993" w:firstLine="426"/>
        <w:jc w:val="both"/>
        <w:rPr>
          <w:sz w:val="22"/>
          <w:szCs w:val="22"/>
        </w:rPr>
      </w:pPr>
      <w:proofErr w:type="spellStart"/>
      <w:r w:rsidRPr="00495AA9">
        <w:rPr>
          <w:sz w:val="22"/>
          <w:szCs w:val="22"/>
        </w:rPr>
        <w:t>Татаров</w:t>
      </w:r>
      <w:proofErr w:type="spellEnd"/>
      <w:r w:rsidRPr="00495AA9">
        <w:rPr>
          <w:sz w:val="22"/>
          <w:szCs w:val="22"/>
        </w:rPr>
        <w:t xml:space="preserve"> Хазрет </w:t>
      </w:r>
      <w:proofErr w:type="gramStart"/>
      <w:r w:rsidRPr="00495AA9">
        <w:rPr>
          <w:sz w:val="22"/>
          <w:szCs w:val="22"/>
        </w:rPr>
        <w:t>Ахмедович  -</w:t>
      </w:r>
      <w:proofErr w:type="gramEnd"/>
      <w:r w:rsidRPr="00495AA9">
        <w:rPr>
          <w:sz w:val="22"/>
          <w:szCs w:val="22"/>
        </w:rPr>
        <w:t xml:space="preserve"> 11,3 тыс. руб.</w:t>
      </w:r>
    </w:p>
    <w:p w:rsidR="00495AA9" w:rsidRPr="00495AA9" w:rsidRDefault="00495AA9" w:rsidP="00495AA9">
      <w:pPr>
        <w:pStyle w:val="40"/>
        <w:spacing w:line="276" w:lineRule="auto"/>
        <w:ind w:left="-993" w:firstLine="426"/>
        <w:jc w:val="both"/>
        <w:rPr>
          <w:sz w:val="22"/>
          <w:szCs w:val="22"/>
        </w:rPr>
      </w:pPr>
      <w:proofErr w:type="spellStart"/>
      <w:r w:rsidRPr="00495AA9">
        <w:rPr>
          <w:sz w:val="22"/>
          <w:szCs w:val="22"/>
        </w:rPr>
        <w:t>Шеожев</w:t>
      </w:r>
      <w:proofErr w:type="spellEnd"/>
      <w:r w:rsidRPr="00495AA9">
        <w:rPr>
          <w:sz w:val="22"/>
          <w:szCs w:val="22"/>
        </w:rPr>
        <w:t xml:space="preserve"> Адам </w:t>
      </w:r>
      <w:proofErr w:type="spellStart"/>
      <w:r w:rsidRPr="00495AA9">
        <w:rPr>
          <w:sz w:val="22"/>
          <w:szCs w:val="22"/>
        </w:rPr>
        <w:t>Довлетбиевич</w:t>
      </w:r>
      <w:proofErr w:type="spellEnd"/>
      <w:r w:rsidRPr="00495AA9">
        <w:rPr>
          <w:sz w:val="22"/>
          <w:szCs w:val="22"/>
        </w:rPr>
        <w:t xml:space="preserve"> – 16,0 тыс. руб.</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Нахушева </w:t>
      </w:r>
      <w:proofErr w:type="spellStart"/>
      <w:r w:rsidRPr="00495AA9">
        <w:rPr>
          <w:sz w:val="22"/>
          <w:szCs w:val="22"/>
        </w:rPr>
        <w:t>Зурет</w:t>
      </w:r>
      <w:proofErr w:type="spellEnd"/>
      <w:r w:rsidRPr="00495AA9">
        <w:rPr>
          <w:sz w:val="22"/>
          <w:szCs w:val="22"/>
        </w:rPr>
        <w:t xml:space="preserve"> </w:t>
      </w:r>
      <w:proofErr w:type="spellStart"/>
      <w:r w:rsidRPr="00495AA9">
        <w:rPr>
          <w:sz w:val="22"/>
          <w:szCs w:val="22"/>
        </w:rPr>
        <w:t>Халидовна</w:t>
      </w:r>
      <w:proofErr w:type="spellEnd"/>
      <w:r w:rsidRPr="00495AA9">
        <w:rPr>
          <w:sz w:val="22"/>
          <w:szCs w:val="22"/>
        </w:rPr>
        <w:t xml:space="preserve"> – 11,4 тыс. руб.</w:t>
      </w:r>
    </w:p>
    <w:p w:rsidR="00495AA9" w:rsidRPr="00495AA9" w:rsidRDefault="00495AA9" w:rsidP="00495AA9">
      <w:pPr>
        <w:pStyle w:val="40"/>
        <w:spacing w:line="276" w:lineRule="auto"/>
        <w:ind w:left="-993" w:firstLine="426"/>
        <w:jc w:val="both"/>
        <w:rPr>
          <w:sz w:val="22"/>
          <w:szCs w:val="22"/>
        </w:rPr>
      </w:pPr>
      <w:proofErr w:type="gramStart"/>
      <w:r w:rsidRPr="00495AA9">
        <w:rPr>
          <w:sz w:val="22"/>
          <w:szCs w:val="22"/>
        </w:rPr>
        <w:t>За  1</w:t>
      </w:r>
      <w:proofErr w:type="gramEnd"/>
      <w:r w:rsidRPr="00495AA9">
        <w:rPr>
          <w:sz w:val="22"/>
          <w:szCs w:val="22"/>
        </w:rPr>
        <w:t>полугодие 2021год сельским поселением выдано 50 выписок  из похозяйственней  книги для оформления земельных участков в собственность.</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Для </w:t>
      </w:r>
      <w:proofErr w:type="gramStart"/>
      <w:r w:rsidRPr="00495AA9">
        <w:rPr>
          <w:sz w:val="22"/>
          <w:szCs w:val="22"/>
        </w:rPr>
        <w:t>увеличения  доходной</w:t>
      </w:r>
      <w:proofErr w:type="gramEnd"/>
      <w:r w:rsidRPr="00495AA9">
        <w:rPr>
          <w:sz w:val="22"/>
          <w:szCs w:val="22"/>
        </w:rPr>
        <w:t xml:space="preserve"> части бюджета поселения работниками  администрации  при выдачи   справок населению ведется разъяснительная работа о необходимости  своевременно оплачивать имущественные налоги - налог на имущество и  земельный налог физических лиц.</w:t>
      </w:r>
    </w:p>
    <w:p w:rsidR="00495AA9" w:rsidRPr="00495AA9" w:rsidRDefault="00495AA9" w:rsidP="00495AA9">
      <w:pPr>
        <w:pStyle w:val="40"/>
        <w:spacing w:line="276" w:lineRule="auto"/>
        <w:ind w:left="-993" w:firstLine="426"/>
        <w:jc w:val="both"/>
        <w:rPr>
          <w:sz w:val="22"/>
          <w:szCs w:val="22"/>
        </w:rPr>
      </w:pPr>
      <w:r w:rsidRPr="00495AA9">
        <w:rPr>
          <w:b w:val="0"/>
          <w:bCs w:val="0"/>
          <w:sz w:val="22"/>
          <w:szCs w:val="22"/>
        </w:rPr>
        <w:t>Неналоговые доходы</w:t>
      </w:r>
      <w:r w:rsidRPr="00495AA9">
        <w:rPr>
          <w:sz w:val="22"/>
          <w:szCs w:val="22"/>
        </w:rPr>
        <w:t xml:space="preserve">. </w:t>
      </w:r>
    </w:p>
    <w:p w:rsidR="00495AA9" w:rsidRPr="00495AA9" w:rsidRDefault="00495AA9" w:rsidP="00495AA9">
      <w:pPr>
        <w:pStyle w:val="40"/>
        <w:spacing w:line="276" w:lineRule="auto"/>
        <w:ind w:left="-993" w:firstLine="426"/>
        <w:jc w:val="both"/>
        <w:rPr>
          <w:sz w:val="22"/>
          <w:szCs w:val="22"/>
        </w:rPr>
      </w:pPr>
      <w:r w:rsidRPr="00495AA9">
        <w:rPr>
          <w:sz w:val="22"/>
          <w:szCs w:val="22"/>
        </w:rPr>
        <w:lastRenderedPageBreak/>
        <w:t xml:space="preserve">Неналоговые </w:t>
      </w:r>
      <w:proofErr w:type="gramStart"/>
      <w:r w:rsidRPr="00495AA9">
        <w:rPr>
          <w:sz w:val="22"/>
          <w:szCs w:val="22"/>
        </w:rPr>
        <w:t>доходы  за</w:t>
      </w:r>
      <w:proofErr w:type="gramEnd"/>
      <w:r w:rsidRPr="00495AA9">
        <w:rPr>
          <w:sz w:val="22"/>
          <w:szCs w:val="22"/>
        </w:rPr>
        <w:t xml:space="preserve"> 1 полугодии 2021года поступили в сумме 14,6 тыс. руб. и представлены в виде  доходов   от денежных взысканий  (штрафов) в сумме  14,6 тыс. руб.  при плане 7,0 тыс. руб. В доходной части бюджета 2021года запланировано   поступление доходов, получаемых в виде арендной платы   за земли, находящиеся в собственности сельских поселений в сумме 17,6 тыс. руб. (Шишкина Т.В. на сумму 16,3 тыс. руб. и </w:t>
      </w:r>
      <w:proofErr w:type="spellStart"/>
      <w:r w:rsidRPr="00495AA9">
        <w:rPr>
          <w:sz w:val="22"/>
          <w:szCs w:val="22"/>
        </w:rPr>
        <w:t>Горобей</w:t>
      </w:r>
      <w:proofErr w:type="spellEnd"/>
      <w:r w:rsidRPr="00495AA9">
        <w:rPr>
          <w:sz w:val="22"/>
          <w:szCs w:val="22"/>
        </w:rPr>
        <w:t xml:space="preserve"> Д.В.  на сумму 1,3 тыс. руб.). За несоблюдение договорных обязательств с Шишкиной </w:t>
      </w:r>
      <w:proofErr w:type="gramStart"/>
      <w:r w:rsidRPr="00495AA9">
        <w:rPr>
          <w:sz w:val="22"/>
          <w:szCs w:val="22"/>
        </w:rPr>
        <w:t>Т.В  договор</w:t>
      </w:r>
      <w:proofErr w:type="gramEnd"/>
      <w:r w:rsidRPr="00495AA9">
        <w:rPr>
          <w:sz w:val="22"/>
          <w:szCs w:val="22"/>
        </w:rPr>
        <w:t xml:space="preserve"> аренды расторгнут с 01.01.2021года, на основании  этого в бюджете 2021года будут произведены уточнения. </w:t>
      </w:r>
    </w:p>
    <w:p w:rsidR="00495AA9" w:rsidRPr="00495AA9" w:rsidRDefault="00495AA9" w:rsidP="00495AA9">
      <w:pPr>
        <w:pStyle w:val="40"/>
        <w:spacing w:line="276" w:lineRule="auto"/>
        <w:ind w:left="-993" w:firstLine="426"/>
        <w:jc w:val="both"/>
        <w:rPr>
          <w:sz w:val="22"/>
          <w:szCs w:val="22"/>
        </w:rPr>
      </w:pPr>
      <w:r w:rsidRPr="00495AA9">
        <w:rPr>
          <w:b w:val="0"/>
          <w:bCs w:val="0"/>
          <w:sz w:val="22"/>
          <w:szCs w:val="22"/>
        </w:rPr>
        <w:t>Безвозмездные поступления.</w:t>
      </w:r>
    </w:p>
    <w:p w:rsidR="00495AA9" w:rsidRPr="00495AA9" w:rsidRDefault="00495AA9" w:rsidP="00495AA9">
      <w:pPr>
        <w:pStyle w:val="40"/>
        <w:spacing w:line="276" w:lineRule="auto"/>
        <w:ind w:left="-993" w:firstLine="426"/>
        <w:jc w:val="both"/>
        <w:rPr>
          <w:sz w:val="22"/>
          <w:szCs w:val="22"/>
        </w:rPr>
      </w:pPr>
      <w:r w:rsidRPr="00495AA9">
        <w:rPr>
          <w:sz w:val="22"/>
          <w:szCs w:val="22"/>
        </w:rPr>
        <w:t>За 1 полугодие 2021 года безвозмездные  поступления составили 76618,8 тыс. руб. в том числе  в виде дотации на выравнивание бюджетной обеспеченности из районного  бюджета в сумме 832,3 тыс. руб.,  субвенции  бюджетам  сельских поселений на  выполнение  предаваемых полномочий -13,7 тыс. руб. межбюджетные трансферты на благоустройство и озеленение ул. 50лет Октября и ул. Чапаева  в сумме 12200,0 тыс. руб., прочие субсидии  бюджетам сельских поселений (благоустройство ул. 50лет Октября) в сумме  62446,3 тыс. руб.(реконструкция и озеленение ул.50лет Октября и ул. Чапаева), субсидии в сумме  969,0 тыс. руб.  </w:t>
      </w:r>
      <w:proofErr w:type="gramStart"/>
      <w:r w:rsidRPr="00495AA9">
        <w:rPr>
          <w:sz w:val="22"/>
          <w:szCs w:val="22"/>
        </w:rPr>
        <w:t>на  благоустройство</w:t>
      </w:r>
      <w:proofErr w:type="gramEnd"/>
      <w:r w:rsidRPr="00495AA9">
        <w:rPr>
          <w:sz w:val="22"/>
          <w:szCs w:val="22"/>
        </w:rPr>
        <w:t xml:space="preserve"> детской площадки в а. </w:t>
      </w:r>
      <w:proofErr w:type="spellStart"/>
      <w:r w:rsidRPr="00495AA9">
        <w:rPr>
          <w:sz w:val="22"/>
          <w:szCs w:val="22"/>
        </w:rPr>
        <w:t>Адамий</w:t>
      </w:r>
      <w:proofErr w:type="spellEnd"/>
      <w:r w:rsidRPr="00495AA9">
        <w:rPr>
          <w:sz w:val="22"/>
          <w:szCs w:val="22"/>
        </w:rPr>
        <w:t>,  поступления от денежных пожертвований, предоставленных  физическими лицами  получателям средств бюджетов сельских поселений 157,5 тыс. руб.</w:t>
      </w:r>
    </w:p>
    <w:p w:rsidR="00495AA9" w:rsidRPr="00495AA9" w:rsidRDefault="00495AA9" w:rsidP="00495AA9">
      <w:pPr>
        <w:pStyle w:val="40"/>
        <w:spacing w:line="276" w:lineRule="auto"/>
        <w:ind w:left="-993" w:firstLine="426"/>
        <w:jc w:val="both"/>
        <w:rPr>
          <w:b w:val="0"/>
          <w:bCs w:val="0"/>
          <w:sz w:val="22"/>
          <w:szCs w:val="22"/>
        </w:rPr>
      </w:pPr>
      <w:r w:rsidRPr="00495AA9">
        <w:rPr>
          <w:sz w:val="22"/>
          <w:szCs w:val="22"/>
        </w:rPr>
        <w:t> </w:t>
      </w:r>
      <w:r w:rsidRPr="00495AA9">
        <w:rPr>
          <w:b w:val="0"/>
          <w:sz w:val="22"/>
          <w:szCs w:val="22"/>
        </w:rPr>
        <w:t xml:space="preserve"> </w:t>
      </w:r>
      <w:r w:rsidRPr="00495AA9">
        <w:rPr>
          <w:b w:val="0"/>
          <w:bCs w:val="0"/>
          <w:sz w:val="22"/>
          <w:szCs w:val="22"/>
        </w:rPr>
        <w:t xml:space="preserve">2. </w:t>
      </w:r>
      <w:proofErr w:type="gramStart"/>
      <w:r w:rsidRPr="00495AA9">
        <w:rPr>
          <w:b w:val="0"/>
          <w:bCs w:val="0"/>
          <w:sz w:val="22"/>
          <w:szCs w:val="22"/>
        </w:rPr>
        <w:t>Исполнение  расходной</w:t>
      </w:r>
      <w:proofErr w:type="gramEnd"/>
      <w:r w:rsidRPr="00495AA9">
        <w:rPr>
          <w:b w:val="0"/>
          <w:bCs w:val="0"/>
          <w:sz w:val="22"/>
          <w:szCs w:val="22"/>
        </w:rPr>
        <w:t xml:space="preserve"> части  бюджета.</w:t>
      </w:r>
    </w:p>
    <w:p w:rsidR="00495AA9" w:rsidRPr="00495AA9" w:rsidRDefault="00495AA9" w:rsidP="00495AA9">
      <w:pPr>
        <w:spacing w:line="276" w:lineRule="auto"/>
        <w:ind w:left="-993" w:firstLine="426"/>
        <w:jc w:val="both"/>
        <w:rPr>
          <w:sz w:val="22"/>
          <w:szCs w:val="22"/>
        </w:rPr>
      </w:pPr>
      <w:r w:rsidRPr="00495AA9">
        <w:rPr>
          <w:sz w:val="22"/>
          <w:szCs w:val="22"/>
        </w:rPr>
        <w:t>Расходная часть бюджета выполнена на 73,6 %, в суммовом выражении выполнение составило – 89429,8 тыс. руб., при плане – 121464,60 тыс. руб., по сравнению с 1 полугодием 2020 года расходная часть бюджета увеличилась на 77685,1 тыс. руб. (факт – 11744,7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разделу 01 «Общегосударственные </w:t>
      </w:r>
      <w:proofErr w:type="gramStart"/>
      <w:r w:rsidRPr="00495AA9">
        <w:rPr>
          <w:sz w:val="22"/>
          <w:szCs w:val="22"/>
        </w:rPr>
        <w:t>вопросы»  расходы</w:t>
      </w:r>
      <w:proofErr w:type="gramEnd"/>
      <w:r w:rsidRPr="00495AA9">
        <w:rPr>
          <w:sz w:val="22"/>
          <w:szCs w:val="22"/>
        </w:rPr>
        <w:t xml:space="preserve"> составили – 4609,5 тыс. руб., при плановом назначении – 10152,1 тыс. руб. Процент выполнения составил – 45,4, в сравнении с аналогичным периодом 2020 года расходы снизились на – 253,2 тыс. руб. (факт 1 полугодия 2021г – 4862,7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w:t>
      </w:r>
      <w:proofErr w:type="gramStart"/>
      <w:r w:rsidRPr="00495AA9">
        <w:rPr>
          <w:sz w:val="22"/>
          <w:szCs w:val="22"/>
        </w:rPr>
        <w:t>0102  «</w:t>
      </w:r>
      <w:proofErr w:type="gramEnd"/>
      <w:r w:rsidRPr="00495AA9">
        <w:rPr>
          <w:sz w:val="22"/>
          <w:szCs w:val="22"/>
        </w:rPr>
        <w:t>Глава муниципального образования» расходы на выплату заработной платы  составили – 447,5 тыс. руб. при плане – 1142,0 тыс. руб. процент выполнения составил – 39,2. В сравнении с 1 полугодием прошлого года (445,6 тыс. руб.) расходы увеличились на 1,9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0104 </w:t>
      </w:r>
      <w:proofErr w:type="gramStart"/>
      <w:r w:rsidRPr="00495AA9">
        <w:rPr>
          <w:sz w:val="22"/>
          <w:szCs w:val="22"/>
        </w:rPr>
        <w:t>« Функционирование</w:t>
      </w:r>
      <w:proofErr w:type="gramEnd"/>
      <w:r w:rsidRPr="00495AA9">
        <w:rPr>
          <w:sz w:val="22"/>
          <w:szCs w:val="22"/>
        </w:rPr>
        <w:t xml:space="preserve"> высших исполнительных органов гос. власти, местных администраций» – 3924,4 тыс. руб., при плане – 7795,1 тыс. руб. Процент выполнения – 50,3, в том числе расходы на выплату зарплаты и начисления составляют – 3449,3 тыс. руб., при плановом назначении – 7106,0 тыс. руб. Процент выполнения – 48,5. В сравнении с 1 полугодием 2020 года расходы на выплату заработной платы увеличились на – 273,3 тыс. руб. </w:t>
      </w:r>
      <w:proofErr w:type="gramStart"/>
      <w:r w:rsidRPr="00495AA9">
        <w:rPr>
          <w:sz w:val="22"/>
          <w:szCs w:val="22"/>
        </w:rPr>
        <w:t>Фактическая  численность</w:t>
      </w:r>
      <w:proofErr w:type="gramEnd"/>
      <w:r w:rsidRPr="00495AA9">
        <w:rPr>
          <w:sz w:val="22"/>
          <w:szCs w:val="22"/>
        </w:rPr>
        <w:t xml:space="preserve"> работников администрации «Красногвардейское сельское поселение» в 1 полугодии 2021 года не изменилась и на 01.07.2021 г. составляет 15 чел.</w:t>
      </w:r>
    </w:p>
    <w:p w:rsidR="00495AA9" w:rsidRPr="00495AA9" w:rsidRDefault="00495AA9" w:rsidP="00495AA9">
      <w:pPr>
        <w:spacing w:line="276" w:lineRule="auto"/>
        <w:ind w:left="-993" w:firstLine="426"/>
        <w:jc w:val="both"/>
        <w:rPr>
          <w:sz w:val="22"/>
          <w:szCs w:val="22"/>
        </w:rPr>
      </w:pPr>
      <w:r w:rsidRPr="00495AA9">
        <w:rPr>
          <w:sz w:val="22"/>
          <w:szCs w:val="22"/>
        </w:rPr>
        <w:t xml:space="preserve">Выплаты по услугам связи за отчетный период составили – 88,4 тыс. руб., и увеличились по сравнению с соответствующим периодом прошлого года на – 4, тыс. </w:t>
      </w:r>
      <w:proofErr w:type="gramStart"/>
      <w:r w:rsidRPr="00495AA9">
        <w:rPr>
          <w:sz w:val="22"/>
          <w:szCs w:val="22"/>
        </w:rPr>
        <w:t>руб.(</w:t>
      </w:r>
      <w:proofErr w:type="gramEnd"/>
      <w:r w:rsidRPr="00495AA9">
        <w:rPr>
          <w:sz w:val="22"/>
          <w:szCs w:val="22"/>
        </w:rPr>
        <w:t>1 полугодие 2020 г. – 84,4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Расходы по коммунальным услугам за отчетный период </w:t>
      </w:r>
      <w:proofErr w:type="gramStart"/>
      <w:r w:rsidRPr="00495AA9">
        <w:rPr>
          <w:sz w:val="22"/>
          <w:szCs w:val="22"/>
        </w:rPr>
        <w:t>составили  -</w:t>
      </w:r>
      <w:proofErr w:type="gramEnd"/>
      <w:r w:rsidRPr="00495AA9">
        <w:rPr>
          <w:sz w:val="22"/>
          <w:szCs w:val="22"/>
        </w:rPr>
        <w:t xml:space="preserve"> 55,6 тыс. руб., в том числе: оплата за газ – 19,4 тыс. руб., электроэнергия – 36,2 тыс. руб.  По сравнению с соответствующим периодом прошлого года расходы увеличились на – 15,4 тыс. руб. (1 полугодие 2020 г. – 40,2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Расходы на работы, услуги по содержанию </w:t>
      </w:r>
      <w:proofErr w:type="gramStart"/>
      <w:r w:rsidRPr="00495AA9">
        <w:rPr>
          <w:sz w:val="22"/>
          <w:szCs w:val="22"/>
        </w:rPr>
        <w:t>имущества  составили</w:t>
      </w:r>
      <w:proofErr w:type="gramEnd"/>
      <w:r w:rsidRPr="00495AA9">
        <w:rPr>
          <w:sz w:val="22"/>
          <w:szCs w:val="22"/>
        </w:rPr>
        <w:t xml:space="preserve"> – 34,9 тыс. руб., по сравнению с соответствующим периодом прошлого года расходы уменьшились на – 107,9 тыс. руб.  (1 полугодие 2020 г. – 147,8 тыс. руб.). За тех. обслуживание охранной и пожарной сигнализации – 4,5 тыс. руб., обслуживание и ремонт оргтехники – 20,5 тыс. руб., вывоз мусора – 2,5 тыс. руб., тех. обслуживание газового оборудования – 7,4 тыс. руб.</w:t>
      </w:r>
    </w:p>
    <w:p w:rsidR="00495AA9" w:rsidRPr="00495AA9" w:rsidRDefault="00495AA9" w:rsidP="00495AA9">
      <w:pPr>
        <w:spacing w:line="276" w:lineRule="auto"/>
        <w:ind w:left="-993" w:firstLine="426"/>
        <w:jc w:val="both"/>
        <w:rPr>
          <w:sz w:val="22"/>
          <w:szCs w:val="22"/>
        </w:rPr>
      </w:pPr>
      <w:r w:rsidRPr="00495AA9">
        <w:rPr>
          <w:sz w:val="22"/>
          <w:szCs w:val="22"/>
        </w:rPr>
        <w:t>Кассовое исполнение по прочим работам составило – 132,8 тыс. руб.,  по сравнению с соответствующим периодом прошлого года расходы снизились на – 2,7 тыс. руб. (1 полугодие 2020 г. – 135,5 тыс. руб.) в том числе  охрана здания – 24,4 тыс. руб., медосмотр водителя – 3,1 тыс. руб., работы и услуги в сфере информационных технологий – 73,4 тыс. руб., подписка на газеты, журналы – 26,0 тыс. руб., услуги по специальной оценке условий труда – 2,4 тыс. руб., расчет по экологии – 3,5 тыс. руб.</w:t>
      </w:r>
    </w:p>
    <w:p w:rsidR="00495AA9" w:rsidRPr="00495AA9" w:rsidRDefault="00495AA9" w:rsidP="00495AA9">
      <w:pPr>
        <w:spacing w:line="276" w:lineRule="auto"/>
        <w:ind w:left="-993" w:firstLine="426"/>
        <w:jc w:val="both"/>
        <w:rPr>
          <w:sz w:val="22"/>
          <w:szCs w:val="22"/>
        </w:rPr>
      </w:pPr>
      <w:r w:rsidRPr="00495AA9">
        <w:rPr>
          <w:sz w:val="22"/>
          <w:szCs w:val="22"/>
        </w:rPr>
        <w:lastRenderedPageBreak/>
        <w:t xml:space="preserve">По статье «Поступление нефинансовых активов» кассовое исполнение составило – 163,3 тыс. руб., по сравнению с соответствующим периодом прошлого года расходы снизились на – 93,9 тыс. руб. (1 квартал 2020 г. – 285,7 тыс. руб.)  С начала года произведены расходы на приобретение горюче-смазочных материалов для служебного автомобиля – 81,4 тыс. руб., канц. товаров – 65,8 тыс. руб., </w:t>
      </w:r>
      <w:proofErr w:type="spellStart"/>
      <w:r w:rsidRPr="00495AA9">
        <w:rPr>
          <w:sz w:val="22"/>
          <w:szCs w:val="22"/>
        </w:rPr>
        <w:t>хозтоваров</w:t>
      </w:r>
      <w:proofErr w:type="spellEnd"/>
      <w:r w:rsidRPr="00495AA9">
        <w:rPr>
          <w:sz w:val="22"/>
          <w:szCs w:val="22"/>
        </w:rPr>
        <w:t xml:space="preserve"> – 21 тыс. руб., комплектующих к оргтехнике – 7,1 тыс. руб.</w:t>
      </w:r>
    </w:p>
    <w:p w:rsidR="00495AA9" w:rsidRPr="00495AA9" w:rsidRDefault="00495AA9" w:rsidP="00495AA9">
      <w:pPr>
        <w:spacing w:line="276" w:lineRule="auto"/>
        <w:ind w:left="-993" w:firstLine="426"/>
        <w:jc w:val="both"/>
        <w:rPr>
          <w:sz w:val="22"/>
          <w:szCs w:val="22"/>
        </w:rPr>
      </w:pPr>
      <w:r w:rsidRPr="00495AA9">
        <w:rPr>
          <w:sz w:val="22"/>
          <w:szCs w:val="22"/>
        </w:rPr>
        <w:t>По подразделу 0113 «Другие общегосударственные вопросы». Расходы за отчетный период составили – 237,6 тыс. руб., при плане – 573,0 тыс. руб. Процент выполнения за отчетный период составил – 41,5. По сравнению с соответствующим периодом прошлого года расходы уменьшились на – 31,7 тыс. руб. (1 полугодие 2020 г. – 269,3 тыс. руб.) Расходы по муниципальной программе «Военно-патриотическое воспитание молодежи» составили – 14,8 тыс. руб. и были направлены на проведение мероприятий посвященных выводу Советских войск из Афганистана – 5,9 тыс. руб., мероприятий, посвященных Дню Победы – 7,8 тыс. руб., приобретение флагов – 1,1 тыс. руб.</w:t>
      </w:r>
    </w:p>
    <w:p w:rsidR="00495AA9" w:rsidRPr="00495AA9" w:rsidRDefault="00495AA9" w:rsidP="00495AA9">
      <w:pPr>
        <w:spacing w:line="276" w:lineRule="auto"/>
        <w:ind w:left="-993" w:firstLine="426"/>
        <w:jc w:val="both"/>
        <w:rPr>
          <w:sz w:val="22"/>
          <w:szCs w:val="22"/>
        </w:rPr>
      </w:pPr>
      <w:r w:rsidRPr="00495AA9">
        <w:rPr>
          <w:sz w:val="22"/>
          <w:szCs w:val="22"/>
        </w:rPr>
        <w:t>Прочие работы и услуги по подразделу 0113 составили – 151,1 тыс. руб., в том числе на оплату труда внештатным сотрудникам составили – 130,</w:t>
      </w:r>
      <w:proofErr w:type="gramStart"/>
      <w:r w:rsidRPr="00495AA9">
        <w:rPr>
          <w:sz w:val="22"/>
          <w:szCs w:val="22"/>
        </w:rPr>
        <w:t>2  тыс.</w:t>
      </w:r>
      <w:proofErr w:type="gramEnd"/>
      <w:r w:rsidRPr="00495AA9">
        <w:rPr>
          <w:sz w:val="22"/>
          <w:szCs w:val="22"/>
        </w:rPr>
        <w:t xml:space="preserve"> руб., за публикацию в газете – 4,9 тыс. руб., уничтожение биологических отходов – 2,0  тыс. руб., оплата за услуги по утилизации ламп –2,0 тыс. руб., инвентаризацию и размещение в АИС – 12,0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Расходы на уплату налогов и сборов за текущий год составили – 71,7 тыс. руб., в том числе налог на </w:t>
      </w:r>
      <w:proofErr w:type="gramStart"/>
      <w:r w:rsidRPr="00495AA9">
        <w:rPr>
          <w:sz w:val="22"/>
          <w:szCs w:val="22"/>
        </w:rPr>
        <w:t>имущество  –</w:t>
      </w:r>
      <w:proofErr w:type="gramEnd"/>
      <w:r w:rsidRPr="00495AA9">
        <w:rPr>
          <w:sz w:val="22"/>
          <w:szCs w:val="22"/>
        </w:rPr>
        <w:t xml:space="preserve"> 38,6 тыс. руб., транспортный налог – 32,3 тыс. руб., плата по экологии – 0,8 тыс. руб.</w:t>
      </w:r>
    </w:p>
    <w:p w:rsidR="00495AA9" w:rsidRPr="00495AA9" w:rsidRDefault="00495AA9" w:rsidP="00495AA9">
      <w:pPr>
        <w:spacing w:line="276" w:lineRule="auto"/>
        <w:ind w:left="-993" w:firstLine="426"/>
        <w:jc w:val="both"/>
        <w:rPr>
          <w:sz w:val="22"/>
          <w:szCs w:val="22"/>
        </w:rPr>
      </w:pPr>
      <w:r w:rsidRPr="00495AA9">
        <w:rPr>
          <w:sz w:val="22"/>
          <w:szCs w:val="22"/>
        </w:rPr>
        <w:t>По разделу 03 «Национальная безопасность и правоохранительная деятельность» расходов не осуществлялось.</w:t>
      </w:r>
    </w:p>
    <w:p w:rsidR="00495AA9" w:rsidRPr="00495AA9" w:rsidRDefault="00495AA9" w:rsidP="00495AA9">
      <w:pPr>
        <w:spacing w:line="276" w:lineRule="auto"/>
        <w:ind w:left="-993" w:firstLine="426"/>
        <w:jc w:val="both"/>
        <w:rPr>
          <w:sz w:val="22"/>
          <w:szCs w:val="22"/>
        </w:rPr>
      </w:pPr>
      <w:r w:rsidRPr="00495AA9">
        <w:rPr>
          <w:sz w:val="22"/>
          <w:szCs w:val="22"/>
        </w:rPr>
        <w:t xml:space="preserve">По разделу 04 «Национальная </w:t>
      </w:r>
      <w:proofErr w:type="gramStart"/>
      <w:r w:rsidRPr="00495AA9">
        <w:rPr>
          <w:sz w:val="22"/>
          <w:szCs w:val="22"/>
        </w:rPr>
        <w:t>экономика»  процент</w:t>
      </w:r>
      <w:proofErr w:type="gramEnd"/>
      <w:r w:rsidRPr="00495AA9">
        <w:rPr>
          <w:sz w:val="22"/>
          <w:szCs w:val="22"/>
        </w:rPr>
        <w:t xml:space="preserve"> выполнения составил – 75,7. Плановое назначение – 80760,2 тыс. руб., расходы составили – 61164,3 тыс. руб., и выше аналогичного периода 2020 года на – 59990,1 тыс. руб. (1 полугодие 2020г. – 1174,2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0409 «Капитальный ремонт, ремонт и содержание автомобильных дорог общего пользования местного значения» процент кассового исполнения составил 75,7 или – 61115,8 тыс. руб., при плане – 80705,7 тыс. руб. Средства были направлены на расчистку дорог от снега – 729,0 тыс. руб., на вывоз веток – 13,6 тыс. руб., на приобретение отвала – 75,8 тыс. руб., покос обочин – 183,3 тыс. </w:t>
      </w:r>
      <w:proofErr w:type="spellStart"/>
      <w:r w:rsidRPr="00495AA9">
        <w:rPr>
          <w:sz w:val="22"/>
          <w:szCs w:val="22"/>
        </w:rPr>
        <w:t>рб</w:t>
      </w:r>
      <w:proofErr w:type="spellEnd"/>
      <w:r w:rsidRPr="00495AA9">
        <w:rPr>
          <w:sz w:val="22"/>
          <w:szCs w:val="22"/>
        </w:rPr>
        <w:t xml:space="preserve">., ремонт асфальтобетонных покрытий – 739,7 тыс. руб., на реконструкцию автодороги по ул. 50 лет Октября и ул. Чапаева – 59374,4 тыс. руб. </w:t>
      </w:r>
    </w:p>
    <w:p w:rsidR="00495AA9" w:rsidRPr="00495AA9" w:rsidRDefault="00495AA9" w:rsidP="00495AA9">
      <w:pPr>
        <w:spacing w:line="276" w:lineRule="auto"/>
        <w:ind w:left="-993" w:firstLine="426"/>
        <w:jc w:val="both"/>
        <w:rPr>
          <w:sz w:val="22"/>
          <w:szCs w:val="22"/>
        </w:rPr>
      </w:pPr>
      <w:r w:rsidRPr="00495AA9">
        <w:rPr>
          <w:sz w:val="22"/>
          <w:szCs w:val="22"/>
        </w:rPr>
        <w:t>По подразделу 0412 «Национальная экономика» за выполненные работы по оформлению межевых планов на земельные участки расходы составили – 48,5 тыс. руб., что больше  аналогичного периода прошлого года на 39,5 тыс. руб. (1 полугодие 2020 г. – 9 тыс. руб.), и были направлены на выполнение кадастровых и землеустроительных работ по подготовке описания местоположения границ охранной зоны ВЛ-10 Кв. – 25,0 тыс. руб., на установление границ земельных участков – 23,5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разделу 05 «Жилищно-коммунальное хозяйство» плановое значение за отчетный период составляет – 27784,8 тыс. руб., </w:t>
      </w:r>
      <w:proofErr w:type="gramStart"/>
      <w:r w:rsidRPr="00495AA9">
        <w:rPr>
          <w:sz w:val="22"/>
          <w:szCs w:val="22"/>
        </w:rPr>
        <w:t>расходы  -</w:t>
      </w:r>
      <w:proofErr w:type="gramEnd"/>
      <w:r w:rsidRPr="00495AA9">
        <w:rPr>
          <w:sz w:val="22"/>
          <w:szCs w:val="22"/>
        </w:rPr>
        <w:t xml:space="preserve"> 22761,0 тыс. руб. Исполнение – 81,9 %. Расходы увеличились на – 17875,4 тыс. руб. (1 полугодие 2020г. – 4885,6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0502 «Коммунальное хозяйство» </w:t>
      </w:r>
      <w:proofErr w:type="gramStart"/>
      <w:r w:rsidRPr="00495AA9">
        <w:rPr>
          <w:sz w:val="22"/>
          <w:szCs w:val="22"/>
        </w:rPr>
        <w:t>расходы  составили</w:t>
      </w:r>
      <w:proofErr w:type="gramEnd"/>
      <w:r w:rsidRPr="00495AA9">
        <w:rPr>
          <w:sz w:val="22"/>
          <w:szCs w:val="22"/>
        </w:rPr>
        <w:t xml:space="preserve"> 2399,4 тыс. руб., при плане 2642,3 тыс. руб. Процент выполнения составил – 90,8. Денежные средства направлены на реконструкцию водопроводной сети по ул. 50 лет Октября и ул. Чапаева – 2382,2 тыс. руб., на проведение санитарно-гигиенических исследований воды – 17,2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w:t>
      </w:r>
      <w:proofErr w:type="gramStart"/>
      <w:r w:rsidRPr="00495AA9">
        <w:rPr>
          <w:sz w:val="22"/>
          <w:szCs w:val="22"/>
        </w:rPr>
        <w:t>подразделу  0503</w:t>
      </w:r>
      <w:proofErr w:type="gramEnd"/>
      <w:r w:rsidRPr="00495AA9">
        <w:rPr>
          <w:sz w:val="22"/>
          <w:szCs w:val="22"/>
        </w:rPr>
        <w:t xml:space="preserve"> «Благоустройство»  израсходовано – 20361,6 тыс. руб., при плане – 25142,5 тыс. руб. Процент выполнения составил -  81,0. </w:t>
      </w:r>
    </w:p>
    <w:p w:rsidR="00495AA9" w:rsidRPr="00495AA9" w:rsidRDefault="00495AA9" w:rsidP="00495AA9">
      <w:pPr>
        <w:spacing w:line="276" w:lineRule="auto"/>
        <w:ind w:left="-993" w:firstLine="426"/>
        <w:jc w:val="both"/>
        <w:rPr>
          <w:sz w:val="22"/>
          <w:szCs w:val="22"/>
        </w:rPr>
      </w:pPr>
      <w:r w:rsidRPr="00495AA9">
        <w:rPr>
          <w:sz w:val="22"/>
          <w:szCs w:val="22"/>
        </w:rPr>
        <w:t xml:space="preserve">- содержание </w:t>
      </w:r>
      <w:proofErr w:type="gramStart"/>
      <w:r w:rsidRPr="00495AA9">
        <w:rPr>
          <w:sz w:val="22"/>
          <w:szCs w:val="22"/>
        </w:rPr>
        <w:t>уличного  освещения</w:t>
      </w:r>
      <w:proofErr w:type="gramEnd"/>
      <w:r w:rsidRPr="00495AA9">
        <w:rPr>
          <w:sz w:val="22"/>
          <w:szCs w:val="22"/>
        </w:rPr>
        <w:t xml:space="preserve"> – 1383,7 тыс. руб., из них: расходы на коммунальные услуги за электроэнергию – 765,2 тыс. руб., расходы на выполнение электромонтажных работ составили – 618,5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 организация и содержание мест захоронения – 23,5 тыс. руб., при плане – 93,0 тыс. руб., (1 полугодие 2020г. – 95,5 тыс. руб.), процент выполнения – 25,3. Расходы уменьшились на – 72 тыс. руб. Денежные средства </w:t>
      </w:r>
      <w:proofErr w:type="gramStart"/>
      <w:r w:rsidRPr="00495AA9">
        <w:rPr>
          <w:sz w:val="22"/>
          <w:szCs w:val="22"/>
        </w:rPr>
        <w:t>израсходованы  на</w:t>
      </w:r>
      <w:proofErr w:type="gramEnd"/>
      <w:r w:rsidRPr="00495AA9">
        <w:rPr>
          <w:sz w:val="22"/>
          <w:szCs w:val="22"/>
        </w:rPr>
        <w:t xml:space="preserve"> услуги по рытью выгребной ямы на кладбище – 3,5 тыс. руб., спил аварийных деревьев на кладбище – 20 тыс. руб. </w:t>
      </w:r>
    </w:p>
    <w:p w:rsidR="00495AA9" w:rsidRPr="00495AA9" w:rsidRDefault="00495AA9" w:rsidP="00495AA9">
      <w:pPr>
        <w:spacing w:line="276" w:lineRule="auto"/>
        <w:ind w:left="-993" w:firstLine="426"/>
        <w:jc w:val="both"/>
        <w:rPr>
          <w:sz w:val="22"/>
          <w:szCs w:val="22"/>
        </w:rPr>
      </w:pPr>
      <w:r w:rsidRPr="00495AA9">
        <w:rPr>
          <w:sz w:val="22"/>
          <w:szCs w:val="22"/>
        </w:rPr>
        <w:t>- на озеленение территории поселения израсходована субсидия в размере – 3131,2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 на благоустройство детской площадки в а. </w:t>
      </w:r>
      <w:proofErr w:type="spellStart"/>
      <w:r w:rsidRPr="00495AA9">
        <w:rPr>
          <w:sz w:val="22"/>
          <w:szCs w:val="22"/>
        </w:rPr>
        <w:t>Адамий</w:t>
      </w:r>
      <w:proofErr w:type="spellEnd"/>
      <w:r w:rsidRPr="00495AA9">
        <w:rPr>
          <w:sz w:val="22"/>
          <w:szCs w:val="22"/>
        </w:rPr>
        <w:t xml:space="preserve"> расходы составили – 1176,9 тыс. руб. (</w:t>
      </w:r>
      <w:proofErr w:type="gramStart"/>
      <w:r w:rsidRPr="00495AA9">
        <w:rPr>
          <w:sz w:val="22"/>
          <w:szCs w:val="22"/>
        </w:rPr>
        <w:t>субсидия  –</w:t>
      </w:r>
      <w:proofErr w:type="gramEnd"/>
      <w:r w:rsidRPr="00495AA9">
        <w:rPr>
          <w:sz w:val="22"/>
          <w:szCs w:val="22"/>
        </w:rPr>
        <w:t xml:space="preserve"> 969,0 тыс. руб.)</w:t>
      </w:r>
    </w:p>
    <w:p w:rsidR="00495AA9" w:rsidRPr="00495AA9" w:rsidRDefault="00495AA9" w:rsidP="00495AA9">
      <w:pPr>
        <w:spacing w:line="276" w:lineRule="auto"/>
        <w:ind w:left="-993" w:firstLine="426"/>
        <w:jc w:val="both"/>
        <w:rPr>
          <w:sz w:val="22"/>
          <w:szCs w:val="22"/>
        </w:rPr>
      </w:pPr>
      <w:r w:rsidRPr="00495AA9">
        <w:rPr>
          <w:sz w:val="22"/>
          <w:szCs w:val="22"/>
        </w:rPr>
        <w:lastRenderedPageBreak/>
        <w:t xml:space="preserve">- на прочие мероприятиям по благоустройству городских округов и поселений расходы составили – 1610,0 тыс. руб., при плане – 1693,8 тыс. руб. Процент выполнения составил – 95,1. При сравнении с соответствующим периодом прошлого года (1 полугодие  2020 г. – 1678,6 тыс. руб.) расходы снизились  на -  68,6 тыс. руб. Денежные средства израсходованы на оплату внештатным сотрудникам за содержание парка  и территории поселения – 567,3 тыс. руб., вывоз ТКО – 146,8 тыс. руб., спил и утилизация аварийных деревьев – 126,3 тыс. руб., вывоз веток – 63,3 тыс. руб., приобретение  горюче - смазочных материалов для автомобиля, бензопил и </w:t>
      </w:r>
      <w:proofErr w:type="spellStart"/>
      <w:r w:rsidRPr="00495AA9">
        <w:rPr>
          <w:sz w:val="22"/>
          <w:szCs w:val="22"/>
        </w:rPr>
        <w:t>бензокосилок</w:t>
      </w:r>
      <w:proofErr w:type="spellEnd"/>
      <w:r w:rsidRPr="00495AA9">
        <w:rPr>
          <w:sz w:val="22"/>
          <w:szCs w:val="22"/>
        </w:rPr>
        <w:t xml:space="preserve"> в сумме – 85,3 тыс. руб., </w:t>
      </w:r>
      <w:proofErr w:type="spellStart"/>
      <w:r w:rsidRPr="00495AA9">
        <w:rPr>
          <w:sz w:val="22"/>
          <w:szCs w:val="22"/>
        </w:rPr>
        <w:t>хозтовары</w:t>
      </w:r>
      <w:proofErr w:type="spellEnd"/>
      <w:r w:rsidRPr="00495AA9">
        <w:rPr>
          <w:sz w:val="22"/>
          <w:szCs w:val="22"/>
        </w:rPr>
        <w:t xml:space="preserve"> и строительные материалы – 267,2 тыс. руб., разработка грунта – 35,9  тыс. руб., тех. </w:t>
      </w:r>
      <w:proofErr w:type="spellStart"/>
      <w:r w:rsidRPr="00495AA9">
        <w:rPr>
          <w:sz w:val="22"/>
          <w:szCs w:val="22"/>
        </w:rPr>
        <w:t>обслуж</w:t>
      </w:r>
      <w:proofErr w:type="spellEnd"/>
      <w:r w:rsidRPr="00495AA9">
        <w:rPr>
          <w:sz w:val="22"/>
          <w:szCs w:val="22"/>
        </w:rPr>
        <w:t xml:space="preserve">. газового оборудования – 1,2 тыс. руб., ремонт техники – 45,2 тыс. руб., ремонт рамповой площадки – 11,5 тыс. руб., технический контроль – 30,0 тыс. руб., приобретение полуприцепа для перевозки воды – 230,0 </w:t>
      </w:r>
      <w:proofErr w:type="spellStart"/>
      <w:r w:rsidRPr="00495AA9">
        <w:rPr>
          <w:sz w:val="22"/>
          <w:szCs w:val="22"/>
        </w:rPr>
        <w:t>тыс.руб</w:t>
      </w:r>
      <w:proofErr w:type="spellEnd"/>
      <w:r w:rsidRPr="00495AA9">
        <w:rPr>
          <w:sz w:val="22"/>
          <w:szCs w:val="22"/>
        </w:rPr>
        <w:t>.</w:t>
      </w:r>
    </w:p>
    <w:p w:rsidR="00495AA9" w:rsidRPr="00495AA9" w:rsidRDefault="00495AA9" w:rsidP="00495AA9">
      <w:pPr>
        <w:spacing w:line="276" w:lineRule="auto"/>
        <w:ind w:left="-993" w:firstLine="426"/>
        <w:jc w:val="both"/>
        <w:rPr>
          <w:sz w:val="22"/>
          <w:szCs w:val="22"/>
        </w:rPr>
      </w:pPr>
      <w:r w:rsidRPr="00495AA9">
        <w:rPr>
          <w:sz w:val="22"/>
          <w:szCs w:val="22"/>
        </w:rPr>
        <w:t xml:space="preserve">- на благоустройство и озеленение ул. 50 лет Октября и ул. Чапаева в рамках муниципальной программы «Формирование современной городской среды» израсходованы денежные средства в размере  – 13036,3 тыс. руб., из них средства федерального бюджета – 2200,0 тыс. руб., республиканского бюджета – 10000,0 тыс. руб., местного бюджета – 836,3 тыс. руб. </w:t>
      </w:r>
    </w:p>
    <w:p w:rsidR="00495AA9" w:rsidRPr="00495AA9" w:rsidRDefault="00495AA9" w:rsidP="00495AA9">
      <w:pPr>
        <w:spacing w:line="276" w:lineRule="auto"/>
        <w:ind w:left="-993" w:firstLine="426"/>
        <w:jc w:val="both"/>
        <w:rPr>
          <w:sz w:val="22"/>
          <w:szCs w:val="22"/>
        </w:rPr>
      </w:pPr>
      <w:r w:rsidRPr="00495AA9">
        <w:rPr>
          <w:sz w:val="22"/>
          <w:szCs w:val="22"/>
        </w:rPr>
        <w:t xml:space="preserve">По разделу 08 «Культура, </w:t>
      </w:r>
      <w:proofErr w:type="gramStart"/>
      <w:r w:rsidRPr="00495AA9">
        <w:rPr>
          <w:sz w:val="22"/>
          <w:szCs w:val="22"/>
        </w:rPr>
        <w:t>кинематография»  расходы</w:t>
      </w:r>
      <w:proofErr w:type="gramEnd"/>
      <w:r w:rsidRPr="00495AA9">
        <w:rPr>
          <w:sz w:val="22"/>
          <w:szCs w:val="22"/>
        </w:rPr>
        <w:t xml:space="preserve"> составили – 206,7 тыс. руб. при плановом назначении  - 1334,5тыс. руб. Процент выполнения – 15,5.</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0801 «Содержание памятников» исполнено – 206,7 тыс. руб. Расходы были </w:t>
      </w:r>
      <w:proofErr w:type="gramStart"/>
      <w:r w:rsidRPr="00495AA9">
        <w:rPr>
          <w:sz w:val="22"/>
          <w:szCs w:val="22"/>
        </w:rPr>
        <w:t>направлены:  на</w:t>
      </w:r>
      <w:proofErr w:type="gramEnd"/>
      <w:r w:rsidRPr="00495AA9">
        <w:rPr>
          <w:sz w:val="22"/>
          <w:szCs w:val="22"/>
        </w:rPr>
        <w:t xml:space="preserve"> оплату услуг  по подаче природного газа к мемориалам «Вечный огонь» - 45,4 тыс. руб. (1 полугодие 2020 г.  – 45,9 тыс. руб.), текущий ремонт памятников – 150,0 тыс. руб., вывоз веток – 4,1 тыс. руб., тех. </w:t>
      </w:r>
      <w:proofErr w:type="spellStart"/>
      <w:r w:rsidRPr="00495AA9">
        <w:rPr>
          <w:sz w:val="22"/>
          <w:szCs w:val="22"/>
        </w:rPr>
        <w:t>обслуж</w:t>
      </w:r>
      <w:proofErr w:type="spellEnd"/>
      <w:r w:rsidRPr="00495AA9">
        <w:rPr>
          <w:sz w:val="22"/>
          <w:szCs w:val="22"/>
        </w:rPr>
        <w:t xml:space="preserve">. газового оборудования – 7,2 тыс. руб. </w:t>
      </w:r>
    </w:p>
    <w:p w:rsidR="00495AA9" w:rsidRPr="00495AA9" w:rsidRDefault="00495AA9" w:rsidP="00495AA9">
      <w:pPr>
        <w:spacing w:line="276" w:lineRule="auto"/>
        <w:ind w:left="-993" w:firstLine="426"/>
        <w:jc w:val="both"/>
        <w:rPr>
          <w:sz w:val="22"/>
          <w:szCs w:val="22"/>
        </w:rPr>
      </w:pPr>
      <w:r w:rsidRPr="00495AA9">
        <w:rPr>
          <w:sz w:val="22"/>
          <w:szCs w:val="22"/>
        </w:rPr>
        <w:t xml:space="preserve">По разделу 10 «Социальная </w:t>
      </w:r>
      <w:proofErr w:type="gramStart"/>
      <w:r w:rsidRPr="00495AA9">
        <w:rPr>
          <w:sz w:val="22"/>
          <w:szCs w:val="22"/>
        </w:rPr>
        <w:t>политика»  плановое</w:t>
      </w:r>
      <w:proofErr w:type="gramEnd"/>
      <w:r w:rsidRPr="00495AA9">
        <w:rPr>
          <w:sz w:val="22"/>
          <w:szCs w:val="22"/>
        </w:rPr>
        <w:t xml:space="preserve"> назначение выполнено на – 50,6%. (план 2021г – 1233,0 тыс. руб., факт 1 полугодия 2021г – 624,4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1001 «Пенсионное </w:t>
      </w:r>
      <w:proofErr w:type="gramStart"/>
      <w:r w:rsidRPr="00495AA9">
        <w:rPr>
          <w:sz w:val="22"/>
          <w:szCs w:val="22"/>
        </w:rPr>
        <w:t>обеспечение»  выплаты</w:t>
      </w:r>
      <w:proofErr w:type="gramEnd"/>
      <w:r w:rsidRPr="00495AA9">
        <w:rPr>
          <w:sz w:val="22"/>
          <w:szCs w:val="22"/>
        </w:rPr>
        <w:t xml:space="preserve"> за 1 полугодие 2021 года составили –624,4 тыс. руб., (1 полугодие 2020 г. – 599,8 тыс. руб.) при плане – 1233,0 тыс. руб. Фактическое исполнение составило –50,6 %. По данному разделу выплачены доплаты к пенсиям муниципальных служащих (6 человек). </w:t>
      </w:r>
    </w:p>
    <w:p w:rsidR="00495AA9" w:rsidRPr="00495AA9" w:rsidRDefault="00495AA9" w:rsidP="00495AA9">
      <w:pPr>
        <w:spacing w:line="276" w:lineRule="auto"/>
        <w:ind w:left="-993" w:firstLine="426"/>
        <w:jc w:val="both"/>
        <w:rPr>
          <w:sz w:val="22"/>
          <w:szCs w:val="22"/>
        </w:rPr>
      </w:pPr>
      <w:r w:rsidRPr="00495AA9">
        <w:rPr>
          <w:sz w:val="22"/>
          <w:szCs w:val="22"/>
        </w:rPr>
        <w:t xml:space="preserve">По разделу 11 «Физическая культура и спорт» расходы составили – 63,9 тыс. руб., при плановом назначении – 180,0 тыс. руб. Процент выполнения – 35,5. </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1102 «Массовый спорт» средства направлены на оплату труда внештатному инструктору по спорту </w:t>
      </w:r>
      <w:proofErr w:type="gramStart"/>
      <w:r w:rsidRPr="00495AA9">
        <w:rPr>
          <w:sz w:val="22"/>
          <w:szCs w:val="22"/>
        </w:rPr>
        <w:t>-  53</w:t>
      </w:r>
      <w:proofErr w:type="gramEnd"/>
      <w:r w:rsidRPr="00495AA9">
        <w:rPr>
          <w:sz w:val="22"/>
          <w:szCs w:val="22"/>
        </w:rPr>
        <w:t>,9 тыс. руб., приобретение спортивной формы – 10,0 тыс. руб.</w:t>
      </w:r>
    </w:p>
    <w:p w:rsidR="00495AA9" w:rsidRPr="00495AA9" w:rsidRDefault="00495AA9" w:rsidP="00495AA9">
      <w:pPr>
        <w:jc w:val="both"/>
        <w:rPr>
          <w:color w:val="000000"/>
          <w:sz w:val="22"/>
          <w:szCs w:val="22"/>
        </w:rPr>
      </w:pPr>
    </w:p>
    <w:p w:rsidR="00495AA9" w:rsidRPr="00A167A5" w:rsidRDefault="00495AA9" w:rsidP="00495AA9">
      <w:pPr>
        <w:ind w:left="10620"/>
        <w:rPr>
          <w:sz w:val="20"/>
        </w:rPr>
      </w:pPr>
    </w:p>
    <w:p w:rsidR="00495AA9" w:rsidRDefault="00495AA9" w:rsidP="00495AA9">
      <w:pPr>
        <w:ind w:left="10620"/>
        <w:rPr>
          <w:sz w:val="20"/>
        </w:rPr>
        <w:sectPr w:rsidR="00495AA9" w:rsidSect="0056431A">
          <w:pgSz w:w="11906" w:h="16838"/>
          <w:pgMar w:top="851" w:right="707" w:bottom="709" w:left="1418" w:header="709" w:footer="709" w:gutter="0"/>
          <w:cols w:space="708"/>
          <w:docGrid w:linePitch="360"/>
        </w:sectPr>
      </w:pPr>
      <w:proofErr w:type="spellStart"/>
      <w:r w:rsidRPr="00A167A5">
        <w:rPr>
          <w:sz w:val="20"/>
        </w:rPr>
        <w:t>муниципально</w:t>
      </w:r>
      <w:proofErr w:type="spellEnd"/>
    </w:p>
    <w:p w:rsidR="00495AA9" w:rsidRPr="00A167A5" w:rsidRDefault="00495AA9" w:rsidP="00495AA9">
      <w:pPr>
        <w:ind w:left="10620" w:firstLine="708"/>
        <w:rPr>
          <w:sz w:val="28"/>
          <w:szCs w:val="28"/>
        </w:rPr>
      </w:pPr>
      <w:r w:rsidRPr="00A167A5">
        <w:rPr>
          <w:sz w:val="22"/>
          <w:szCs w:val="22"/>
        </w:rPr>
        <w:lastRenderedPageBreak/>
        <w:t xml:space="preserve">Приложение № 2   </w:t>
      </w:r>
    </w:p>
    <w:p w:rsidR="00495AA9" w:rsidRPr="00A167A5" w:rsidRDefault="00495AA9" w:rsidP="00495AA9">
      <w:pPr>
        <w:ind w:left="10620"/>
        <w:rPr>
          <w:sz w:val="20"/>
        </w:rPr>
      </w:pPr>
      <w:r w:rsidRPr="00A167A5">
        <w:rPr>
          <w:sz w:val="20"/>
          <w:szCs w:val="20"/>
        </w:rPr>
        <w:t>к   решению</w:t>
      </w:r>
      <w:r w:rsidRPr="00A167A5">
        <w:rPr>
          <w:sz w:val="20"/>
        </w:rPr>
        <w:t xml:space="preserve"> Совета народных депутатов</w:t>
      </w:r>
    </w:p>
    <w:p w:rsidR="00495AA9" w:rsidRPr="00A167A5" w:rsidRDefault="00495AA9" w:rsidP="00495AA9">
      <w:pPr>
        <w:ind w:left="10620"/>
        <w:rPr>
          <w:sz w:val="20"/>
        </w:rPr>
      </w:pPr>
      <w:r w:rsidRPr="00A167A5">
        <w:rPr>
          <w:sz w:val="20"/>
        </w:rPr>
        <w:t xml:space="preserve">муниципального образования </w:t>
      </w:r>
    </w:p>
    <w:p w:rsidR="00495AA9" w:rsidRPr="00A167A5" w:rsidRDefault="00495AA9" w:rsidP="00495AA9">
      <w:pPr>
        <w:ind w:left="10620"/>
        <w:rPr>
          <w:sz w:val="20"/>
        </w:rPr>
      </w:pPr>
      <w:r w:rsidRPr="00A167A5">
        <w:rPr>
          <w:sz w:val="20"/>
        </w:rPr>
        <w:t>«Красногвардейское   сельское</w:t>
      </w:r>
    </w:p>
    <w:p w:rsidR="00495AA9" w:rsidRPr="00A167A5" w:rsidRDefault="00495AA9" w:rsidP="00495AA9">
      <w:pPr>
        <w:ind w:left="10620"/>
        <w:rPr>
          <w:sz w:val="20"/>
        </w:rPr>
      </w:pPr>
      <w:r w:rsidRPr="00A167A5">
        <w:rPr>
          <w:sz w:val="20"/>
        </w:rPr>
        <w:t xml:space="preserve">поселение» </w:t>
      </w:r>
    </w:p>
    <w:p w:rsidR="00495AA9" w:rsidRPr="00A167A5" w:rsidRDefault="00495AA9" w:rsidP="00495AA9">
      <w:pPr>
        <w:ind w:right="400"/>
        <w:rPr>
          <w:sz w:val="20"/>
        </w:rPr>
      </w:pPr>
      <w:r w:rsidRPr="00A167A5">
        <w:rPr>
          <w:sz w:val="20"/>
        </w:rPr>
        <w:t xml:space="preserve">                                                                                                                                                                                                            </w:t>
      </w:r>
    </w:p>
    <w:p w:rsidR="00495AA9" w:rsidRPr="00A167A5" w:rsidRDefault="00495AA9" w:rsidP="00495AA9">
      <w:pPr>
        <w:rPr>
          <w:sz w:val="26"/>
          <w:szCs w:val="26"/>
        </w:rPr>
      </w:pPr>
      <w:r w:rsidRPr="00A167A5">
        <w:rPr>
          <w:sz w:val="26"/>
          <w:szCs w:val="26"/>
        </w:rPr>
        <w:t xml:space="preserve">         </w:t>
      </w:r>
    </w:p>
    <w:p w:rsidR="00495AA9" w:rsidRPr="00495AA9" w:rsidRDefault="00495AA9" w:rsidP="00495AA9">
      <w:pPr>
        <w:jc w:val="center"/>
        <w:rPr>
          <w:b/>
          <w:sz w:val="22"/>
          <w:szCs w:val="22"/>
        </w:rPr>
      </w:pPr>
      <w:r w:rsidRPr="00495AA9">
        <w:rPr>
          <w:b/>
          <w:bCs/>
          <w:sz w:val="22"/>
          <w:szCs w:val="22"/>
        </w:rPr>
        <w:t xml:space="preserve">Исполнение </w:t>
      </w:r>
      <w:r w:rsidRPr="00495AA9">
        <w:rPr>
          <w:b/>
          <w:sz w:val="22"/>
          <w:szCs w:val="22"/>
        </w:rPr>
        <w:t xml:space="preserve">доходов бюджета </w:t>
      </w:r>
    </w:p>
    <w:p w:rsidR="00495AA9" w:rsidRPr="00495AA9" w:rsidRDefault="00495AA9" w:rsidP="00495AA9">
      <w:pPr>
        <w:jc w:val="center"/>
        <w:rPr>
          <w:b/>
          <w:sz w:val="22"/>
          <w:szCs w:val="22"/>
        </w:rPr>
      </w:pPr>
      <w:r w:rsidRPr="00495AA9">
        <w:rPr>
          <w:b/>
          <w:sz w:val="22"/>
          <w:szCs w:val="22"/>
        </w:rPr>
        <w:t xml:space="preserve">муниципального </w:t>
      </w:r>
      <w:proofErr w:type="gramStart"/>
      <w:r w:rsidRPr="00495AA9">
        <w:rPr>
          <w:b/>
          <w:sz w:val="22"/>
          <w:szCs w:val="22"/>
        </w:rPr>
        <w:t>образования  «</w:t>
      </w:r>
      <w:proofErr w:type="gramEnd"/>
      <w:r w:rsidRPr="00495AA9">
        <w:rPr>
          <w:b/>
          <w:sz w:val="22"/>
          <w:szCs w:val="22"/>
        </w:rPr>
        <w:t xml:space="preserve">Красногвардейское сельское поселение» </w:t>
      </w:r>
    </w:p>
    <w:p w:rsidR="00495AA9" w:rsidRPr="00495AA9" w:rsidRDefault="00495AA9" w:rsidP="00495AA9">
      <w:pPr>
        <w:jc w:val="center"/>
        <w:rPr>
          <w:b/>
          <w:sz w:val="22"/>
          <w:szCs w:val="22"/>
        </w:rPr>
      </w:pPr>
      <w:r w:rsidRPr="00495AA9">
        <w:rPr>
          <w:b/>
          <w:sz w:val="22"/>
          <w:szCs w:val="22"/>
        </w:rPr>
        <w:t>по кодам классификации доходов бюджета</w:t>
      </w:r>
    </w:p>
    <w:p w:rsidR="00495AA9" w:rsidRPr="00495AA9" w:rsidRDefault="00495AA9" w:rsidP="00495AA9">
      <w:pPr>
        <w:jc w:val="center"/>
        <w:rPr>
          <w:b/>
          <w:sz w:val="22"/>
          <w:szCs w:val="22"/>
        </w:rPr>
      </w:pPr>
      <w:r w:rsidRPr="00495AA9">
        <w:rPr>
          <w:b/>
          <w:sz w:val="22"/>
          <w:szCs w:val="22"/>
        </w:rPr>
        <w:t>за 1 полугодие 2021 года.</w:t>
      </w:r>
    </w:p>
    <w:p w:rsidR="00495AA9" w:rsidRPr="00A167A5" w:rsidRDefault="00495AA9" w:rsidP="00495AA9">
      <w:pPr>
        <w:jc w:val="center"/>
        <w:rPr>
          <w:b/>
          <w:sz w:val="32"/>
          <w:szCs w:val="32"/>
        </w:rPr>
      </w:pPr>
      <w:r w:rsidRPr="00A167A5">
        <w:rPr>
          <w:b/>
          <w:sz w:val="32"/>
          <w:szCs w:val="32"/>
        </w:rPr>
        <w:t xml:space="preserve">                                                                                                                                                            тыс. руб.</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4804"/>
        <w:gridCol w:w="1275"/>
        <w:gridCol w:w="1276"/>
        <w:gridCol w:w="1134"/>
        <w:gridCol w:w="1276"/>
        <w:gridCol w:w="885"/>
        <w:gridCol w:w="319"/>
        <w:gridCol w:w="922"/>
        <w:gridCol w:w="992"/>
      </w:tblGrid>
      <w:tr w:rsidR="00495AA9" w:rsidRPr="00495AA9" w:rsidTr="00AD0DAD">
        <w:trPr>
          <w:trHeight w:val="1124"/>
        </w:trPr>
        <w:tc>
          <w:tcPr>
            <w:tcW w:w="2852" w:type="dxa"/>
            <w:vAlign w:val="center"/>
          </w:tcPr>
          <w:p w:rsidR="00495AA9" w:rsidRPr="00495AA9" w:rsidRDefault="00495AA9" w:rsidP="00AD0DAD">
            <w:pPr>
              <w:jc w:val="center"/>
              <w:rPr>
                <w:b/>
                <w:sz w:val="22"/>
                <w:szCs w:val="22"/>
              </w:rPr>
            </w:pPr>
            <w:r w:rsidRPr="00495AA9">
              <w:rPr>
                <w:b/>
                <w:sz w:val="22"/>
                <w:szCs w:val="22"/>
              </w:rPr>
              <w:t>Код бюджетной классификации доходов</w:t>
            </w:r>
          </w:p>
          <w:p w:rsidR="00495AA9" w:rsidRPr="00495AA9" w:rsidRDefault="00495AA9" w:rsidP="00AD0DAD">
            <w:pPr>
              <w:jc w:val="center"/>
              <w:rPr>
                <w:sz w:val="22"/>
                <w:szCs w:val="22"/>
              </w:rPr>
            </w:pPr>
            <w:r w:rsidRPr="00495AA9">
              <w:rPr>
                <w:b/>
                <w:sz w:val="22"/>
                <w:szCs w:val="22"/>
              </w:rPr>
              <w:t>местного бюджета</w:t>
            </w:r>
          </w:p>
        </w:tc>
        <w:tc>
          <w:tcPr>
            <w:tcW w:w="4804" w:type="dxa"/>
            <w:vAlign w:val="center"/>
          </w:tcPr>
          <w:p w:rsidR="00495AA9" w:rsidRPr="00495AA9" w:rsidRDefault="00495AA9" w:rsidP="00AD0DAD">
            <w:pPr>
              <w:jc w:val="center"/>
              <w:rPr>
                <w:sz w:val="22"/>
                <w:szCs w:val="22"/>
              </w:rPr>
            </w:pPr>
          </w:p>
          <w:p w:rsidR="00495AA9" w:rsidRPr="00495AA9" w:rsidRDefault="00495AA9" w:rsidP="00AD0DAD">
            <w:pPr>
              <w:jc w:val="center"/>
              <w:rPr>
                <w:b/>
                <w:bCs/>
                <w:sz w:val="22"/>
                <w:szCs w:val="22"/>
              </w:rPr>
            </w:pPr>
            <w:r w:rsidRPr="00495AA9">
              <w:rPr>
                <w:b/>
                <w:bCs/>
                <w:sz w:val="22"/>
                <w:szCs w:val="22"/>
              </w:rPr>
              <w:t>Наименование доходов</w:t>
            </w:r>
          </w:p>
        </w:tc>
        <w:tc>
          <w:tcPr>
            <w:tcW w:w="1275" w:type="dxa"/>
            <w:vAlign w:val="center"/>
          </w:tcPr>
          <w:p w:rsidR="00495AA9" w:rsidRPr="00495AA9" w:rsidRDefault="00495AA9" w:rsidP="00AD0DAD">
            <w:pPr>
              <w:rPr>
                <w:b/>
                <w:sz w:val="22"/>
                <w:szCs w:val="22"/>
              </w:rPr>
            </w:pPr>
            <w:r w:rsidRPr="00495AA9">
              <w:rPr>
                <w:b/>
                <w:sz w:val="22"/>
                <w:szCs w:val="22"/>
              </w:rPr>
              <w:t>Уточнен</w:t>
            </w:r>
          </w:p>
          <w:p w:rsidR="00495AA9" w:rsidRPr="00495AA9" w:rsidRDefault="00495AA9" w:rsidP="00AD0DAD">
            <w:pPr>
              <w:rPr>
                <w:b/>
                <w:sz w:val="22"/>
                <w:szCs w:val="22"/>
              </w:rPr>
            </w:pPr>
            <w:r w:rsidRPr="00495AA9">
              <w:rPr>
                <w:b/>
                <w:sz w:val="22"/>
                <w:szCs w:val="22"/>
              </w:rPr>
              <w:t>план БП</w:t>
            </w:r>
          </w:p>
          <w:p w:rsidR="00495AA9" w:rsidRPr="00495AA9" w:rsidRDefault="00495AA9" w:rsidP="00AD0DAD">
            <w:pPr>
              <w:rPr>
                <w:b/>
                <w:sz w:val="22"/>
                <w:szCs w:val="22"/>
              </w:rPr>
            </w:pPr>
            <w:r w:rsidRPr="00495AA9">
              <w:rPr>
                <w:b/>
                <w:sz w:val="22"/>
                <w:szCs w:val="22"/>
              </w:rPr>
              <w:t>2021г</w:t>
            </w:r>
          </w:p>
        </w:tc>
        <w:tc>
          <w:tcPr>
            <w:tcW w:w="1276" w:type="dxa"/>
            <w:vAlign w:val="center"/>
          </w:tcPr>
          <w:p w:rsidR="00495AA9" w:rsidRPr="00495AA9" w:rsidRDefault="00495AA9" w:rsidP="00AD0DAD">
            <w:pPr>
              <w:rPr>
                <w:b/>
                <w:sz w:val="22"/>
                <w:szCs w:val="22"/>
              </w:rPr>
            </w:pPr>
            <w:r w:rsidRPr="00495AA9">
              <w:rPr>
                <w:b/>
                <w:sz w:val="22"/>
                <w:szCs w:val="22"/>
              </w:rPr>
              <w:t>Уточнен</w:t>
            </w:r>
          </w:p>
          <w:p w:rsidR="00495AA9" w:rsidRPr="00495AA9" w:rsidRDefault="00495AA9" w:rsidP="00AD0DAD">
            <w:pPr>
              <w:rPr>
                <w:b/>
                <w:sz w:val="22"/>
                <w:szCs w:val="22"/>
              </w:rPr>
            </w:pPr>
            <w:r w:rsidRPr="00495AA9">
              <w:rPr>
                <w:b/>
                <w:sz w:val="22"/>
                <w:szCs w:val="22"/>
              </w:rPr>
              <w:t>план</w:t>
            </w:r>
          </w:p>
          <w:p w:rsidR="00495AA9" w:rsidRPr="00495AA9" w:rsidRDefault="00495AA9" w:rsidP="00AD0DAD">
            <w:pPr>
              <w:rPr>
                <w:b/>
                <w:sz w:val="22"/>
                <w:szCs w:val="22"/>
              </w:rPr>
            </w:pPr>
            <w:r w:rsidRPr="00495AA9">
              <w:rPr>
                <w:b/>
                <w:sz w:val="22"/>
                <w:szCs w:val="22"/>
              </w:rPr>
              <w:t>1</w:t>
            </w:r>
            <w:proofErr w:type="gramStart"/>
            <w:r w:rsidRPr="00495AA9">
              <w:rPr>
                <w:b/>
                <w:sz w:val="22"/>
                <w:szCs w:val="22"/>
              </w:rPr>
              <w:t>полуг..</w:t>
            </w:r>
            <w:proofErr w:type="gramEnd"/>
          </w:p>
          <w:p w:rsidR="00495AA9" w:rsidRPr="00495AA9" w:rsidRDefault="00495AA9" w:rsidP="00AD0DAD">
            <w:pPr>
              <w:rPr>
                <w:b/>
                <w:sz w:val="22"/>
                <w:szCs w:val="22"/>
              </w:rPr>
            </w:pPr>
            <w:r w:rsidRPr="00495AA9">
              <w:rPr>
                <w:b/>
                <w:sz w:val="22"/>
                <w:szCs w:val="22"/>
              </w:rPr>
              <w:t>2021г</w:t>
            </w:r>
          </w:p>
        </w:tc>
        <w:tc>
          <w:tcPr>
            <w:tcW w:w="1134" w:type="dxa"/>
            <w:vAlign w:val="center"/>
          </w:tcPr>
          <w:p w:rsidR="00495AA9" w:rsidRPr="00495AA9" w:rsidRDefault="00495AA9" w:rsidP="00AD0DAD">
            <w:pPr>
              <w:rPr>
                <w:b/>
                <w:sz w:val="22"/>
                <w:szCs w:val="22"/>
              </w:rPr>
            </w:pPr>
            <w:proofErr w:type="spellStart"/>
            <w:r w:rsidRPr="00495AA9">
              <w:rPr>
                <w:b/>
                <w:sz w:val="22"/>
                <w:szCs w:val="22"/>
              </w:rPr>
              <w:t>Испол</w:t>
            </w:r>
            <w:proofErr w:type="spellEnd"/>
            <w:r w:rsidRPr="00495AA9">
              <w:rPr>
                <w:b/>
                <w:sz w:val="22"/>
                <w:szCs w:val="22"/>
              </w:rPr>
              <w:t>-</w:t>
            </w:r>
          </w:p>
          <w:p w:rsidR="00495AA9" w:rsidRPr="00495AA9" w:rsidRDefault="00495AA9" w:rsidP="00AD0DAD">
            <w:pPr>
              <w:rPr>
                <w:b/>
                <w:sz w:val="22"/>
                <w:szCs w:val="22"/>
              </w:rPr>
            </w:pPr>
            <w:proofErr w:type="spellStart"/>
            <w:r w:rsidRPr="00495AA9">
              <w:rPr>
                <w:b/>
                <w:sz w:val="22"/>
                <w:szCs w:val="22"/>
              </w:rPr>
              <w:t>нение</w:t>
            </w:r>
            <w:proofErr w:type="spellEnd"/>
          </w:p>
          <w:p w:rsidR="00495AA9" w:rsidRPr="00495AA9" w:rsidRDefault="00495AA9" w:rsidP="00AD0DAD">
            <w:pPr>
              <w:rPr>
                <w:b/>
                <w:sz w:val="22"/>
                <w:szCs w:val="22"/>
              </w:rPr>
            </w:pPr>
          </w:p>
        </w:tc>
        <w:tc>
          <w:tcPr>
            <w:tcW w:w="1276" w:type="dxa"/>
            <w:vAlign w:val="center"/>
          </w:tcPr>
          <w:p w:rsidR="00495AA9" w:rsidRPr="00495AA9" w:rsidRDefault="00495AA9" w:rsidP="00AD0DAD">
            <w:pPr>
              <w:rPr>
                <w:b/>
                <w:sz w:val="22"/>
                <w:szCs w:val="22"/>
              </w:rPr>
            </w:pPr>
            <w:r w:rsidRPr="00495AA9">
              <w:rPr>
                <w:b/>
                <w:sz w:val="22"/>
                <w:szCs w:val="22"/>
              </w:rPr>
              <w:t xml:space="preserve">Отклонение </w:t>
            </w:r>
            <w:proofErr w:type="spellStart"/>
            <w:r w:rsidRPr="00495AA9">
              <w:rPr>
                <w:b/>
                <w:sz w:val="22"/>
                <w:szCs w:val="22"/>
              </w:rPr>
              <w:t>полуг</w:t>
            </w:r>
            <w:proofErr w:type="spellEnd"/>
            <w:r w:rsidRPr="00495AA9">
              <w:rPr>
                <w:b/>
                <w:sz w:val="22"/>
                <w:szCs w:val="22"/>
              </w:rPr>
              <w:t>.      (+/-)</w:t>
            </w:r>
          </w:p>
        </w:tc>
        <w:tc>
          <w:tcPr>
            <w:tcW w:w="885" w:type="dxa"/>
            <w:vAlign w:val="center"/>
          </w:tcPr>
          <w:p w:rsidR="00495AA9" w:rsidRPr="00495AA9" w:rsidRDefault="00495AA9" w:rsidP="00AD0DAD">
            <w:pPr>
              <w:rPr>
                <w:b/>
                <w:sz w:val="22"/>
                <w:szCs w:val="22"/>
              </w:rPr>
            </w:pPr>
            <w:r w:rsidRPr="00495AA9">
              <w:rPr>
                <w:b/>
                <w:sz w:val="22"/>
                <w:szCs w:val="22"/>
              </w:rPr>
              <w:t>% исполнения 1 пол. 2021 г</w:t>
            </w:r>
          </w:p>
        </w:tc>
        <w:tc>
          <w:tcPr>
            <w:tcW w:w="1241" w:type="dxa"/>
            <w:gridSpan w:val="2"/>
            <w:vAlign w:val="center"/>
          </w:tcPr>
          <w:p w:rsidR="00495AA9" w:rsidRPr="00495AA9" w:rsidRDefault="00495AA9" w:rsidP="00AD0DAD">
            <w:pPr>
              <w:rPr>
                <w:b/>
                <w:sz w:val="22"/>
                <w:szCs w:val="22"/>
              </w:rPr>
            </w:pPr>
            <w:r w:rsidRPr="00495AA9">
              <w:rPr>
                <w:b/>
                <w:sz w:val="22"/>
                <w:szCs w:val="22"/>
              </w:rPr>
              <w:t>Отклонение</w:t>
            </w:r>
          </w:p>
          <w:p w:rsidR="00495AA9" w:rsidRPr="00495AA9" w:rsidRDefault="00495AA9" w:rsidP="00AD0DAD">
            <w:pPr>
              <w:rPr>
                <w:b/>
                <w:sz w:val="22"/>
                <w:szCs w:val="22"/>
              </w:rPr>
            </w:pPr>
            <w:r w:rsidRPr="00495AA9">
              <w:rPr>
                <w:b/>
                <w:sz w:val="22"/>
                <w:szCs w:val="22"/>
              </w:rPr>
              <w:t xml:space="preserve">к году    </w:t>
            </w:r>
            <w:proofErr w:type="gramStart"/>
            <w:r w:rsidRPr="00495AA9">
              <w:rPr>
                <w:b/>
                <w:sz w:val="22"/>
                <w:szCs w:val="22"/>
              </w:rPr>
              <w:t xml:space="preserve">   (</w:t>
            </w:r>
            <w:proofErr w:type="gramEnd"/>
            <w:r w:rsidRPr="00495AA9">
              <w:rPr>
                <w:b/>
                <w:sz w:val="22"/>
                <w:szCs w:val="22"/>
              </w:rPr>
              <w:t>+/-)</w:t>
            </w:r>
          </w:p>
        </w:tc>
        <w:tc>
          <w:tcPr>
            <w:tcW w:w="992" w:type="dxa"/>
            <w:vAlign w:val="center"/>
          </w:tcPr>
          <w:p w:rsidR="00495AA9" w:rsidRPr="00495AA9" w:rsidRDefault="00495AA9" w:rsidP="00AD0DAD">
            <w:pPr>
              <w:rPr>
                <w:b/>
                <w:sz w:val="22"/>
                <w:szCs w:val="22"/>
              </w:rPr>
            </w:pPr>
            <w:r w:rsidRPr="00495AA9">
              <w:rPr>
                <w:b/>
                <w:sz w:val="22"/>
                <w:szCs w:val="22"/>
              </w:rPr>
              <w:t>%</w:t>
            </w:r>
          </w:p>
          <w:p w:rsidR="00495AA9" w:rsidRPr="00495AA9" w:rsidRDefault="00495AA9" w:rsidP="00AD0DAD">
            <w:pPr>
              <w:rPr>
                <w:b/>
                <w:sz w:val="22"/>
                <w:szCs w:val="22"/>
              </w:rPr>
            </w:pPr>
            <w:proofErr w:type="spellStart"/>
            <w:proofErr w:type="gramStart"/>
            <w:r w:rsidRPr="00495AA9">
              <w:rPr>
                <w:b/>
                <w:sz w:val="22"/>
                <w:szCs w:val="22"/>
              </w:rPr>
              <w:t>испол</w:t>
            </w:r>
            <w:proofErr w:type="spellEnd"/>
            <w:r w:rsidRPr="00495AA9">
              <w:rPr>
                <w:b/>
                <w:sz w:val="22"/>
                <w:szCs w:val="22"/>
              </w:rPr>
              <w:t>-нения</w:t>
            </w:r>
            <w:proofErr w:type="gramEnd"/>
            <w:r w:rsidRPr="00495AA9">
              <w:rPr>
                <w:b/>
                <w:sz w:val="22"/>
                <w:szCs w:val="22"/>
              </w:rPr>
              <w:t xml:space="preserve"> к году</w:t>
            </w:r>
          </w:p>
        </w:tc>
      </w:tr>
      <w:tr w:rsidR="00495AA9" w:rsidRPr="00495AA9" w:rsidTr="00AD0DAD">
        <w:trPr>
          <w:trHeight w:val="576"/>
        </w:trPr>
        <w:tc>
          <w:tcPr>
            <w:tcW w:w="2852" w:type="dxa"/>
            <w:vAlign w:val="center"/>
          </w:tcPr>
          <w:p w:rsidR="00495AA9" w:rsidRPr="00495AA9" w:rsidRDefault="00495AA9" w:rsidP="00AD0DAD">
            <w:pPr>
              <w:rPr>
                <w:b/>
                <w:sz w:val="22"/>
                <w:szCs w:val="22"/>
              </w:rPr>
            </w:pPr>
            <w:r w:rsidRPr="00495AA9">
              <w:rPr>
                <w:b/>
                <w:sz w:val="22"/>
                <w:szCs w:val="22"/>
              </w:rPr>
              <w:t>1 00 00000 00 0000 000</w:t>
            </w:r>
          </w:p>
        </w:tc>
        <w:tc>
          <w:tcPr>
            <w:tcW w:w="4804" w:type="dxa"/>
            <w:vAlign w:val="center"/>
          </w:tcPr>
          <w:p w:rsidR="00495AA9" w:rsidRPr="00495AA9" w:rsidRDefault="00495AA9" w:rsidP="00AD0DAD">
            <w:pPr>
              <w:rPr>
                <w:b/>
                <w:sz w:val="22"/>
                <w:szCs w:val="22"/>
              </w:rPr>
            </w:pPr>
            <w:r w:rsidRPr="00495AA9">
              <w:rPr>
                <w:b/>
                <w:sz w:val="22"/>
                <w:szCs w:val="22"/>
              </w:rPr>
              <w:t>НАЛОГОВЫЕ и НЕНАЛОГОВЫЕ ДОХОДЫ</w:t>
            </w:r>
          </w:p>
        </w:tc>
        <w:tc>
          <w:tcPr>
            <w:tcW w:w="1275" w:type="dxa"/>
            <w:vAlign w:val="center"/>
          </w:tcPr>
          <w:p w:rsidR="00495AA9" w:rsidRPr="00495AA9" w:rsidRDefault="00495AA9" w:rsidP="00AD0DAD">
            <w:pPr>
              <w:jc w:val="center"/>
              <w:rPr>
                <w:b/>
                <w:bCs/>
                <w:sz w:val="22"/>
                <w:szCs w:val="22"/>
              </w:rPr>
            </w:pPr>
            <w:r w:rsidRPr="00495AA9">
              <w:rPr>
                <w:b/>
                <w:bCs/>
                <w:sz w:val="22"/>
                <w:szCs w:val="22"/>
              </w:rPr>
              <w:t>23481,8</w:t>
            </w:r>
          </w:p>
        </w:tc>
        <w:tc>
          <w:tcPr>
            <w:tcW w:w="1276" w:type="dxa"/>
            <w:vAlign w:val="center"/>
          </w:tcPr>
          <w:p w:rsidR="00495AA9" w:rsidRPr="00495AA9" w:rsidRDefault="00495AA9" w:rsidP="00AD0DAD">
            <w:pPr>
              <w:jc w:val="center"/>
              <w:rPr>
                <w:b/>
                <w:bCs/>
                <w:sz w:val="22"/>
                <w:szCs w:val="22"/>
              </w:rPr>
            </w:pPr>
            <w:r w:rsidRPr="00495AA9">
              <w:rPr>
                <w:b/>
                <w:bCs/>
                <w:sz w:val="22"/>
                <w:szCs w:val="22"/>
              </w:rPr>
              <w:t>10371,4</w:t>
            </w:r>
          </w:p>
        </w:tc>
        <w:tc>
          <w:tcPr>
            <w:tcW w:w="1134" w:type="dxa"/>
            <w:vAlign w:val="center"/>
          </w:tcPr>
          <w:p w:rsidR="00495AA9" w:rsidRPr="00495AA9" w:rsidRDefault="00495AA9" w:rsidP="00AD0DAD">
            <w:pPr>
              <w:jc w:val="center"/>
              <w:rPr>
                <w:b/>
                <w:bCs/>
                <w:sz w:val="22"/>
                <w:szCs w:val="22"/>
              </w:rPr>
            </w:pPr>
            <w:r w:rsidRPr="00495AA9">
              <w:rPr>
                <w:b/>
                <w:bCs/>
                <w:sz w:val="22"/>
                <w:szCs w:val="22"/>
              </w:rPr>
              <w:t>13487,7</w:t>
            </w:r>
          </w:p>
        </w:tc>
        <w:tc>
          <w:tcPr>
            <w:tcW w:w="1276" w:type="dxa"/>
            <w:vAlign w:val="center"/>
          </w:tcPr>
          <w:p w:rsidR="00495AA9" w:rsidRPr="00495AA9" w:rsidRDefault="00495AA9" w:rsidP="00AD0DAD">
            <w:pPr>
              <w:jc w:val="center"/>
              <w:rPr>
                <w:b/>
                <w:bCs/>
                <w:sz w:val="22"/>
                <w:szCs w:val="22"/>
              </w:rPr>
            </w:pPr>
            <w:r w:rsidRPr="00495AA9">
              <w:rPr>
                <w:b/>
                <w:bCs/>
                <w:sz w:val="22"/>
                <w:szCs w:val="22"/>
              </w:rPr>
              <w:t>3116,3</w:t>
            </w:r>
          </w:p>
        </w:tc>
        <w:tc>
          <w:tcPr>
            <w:tcW w:w="885" w:type="dxa"/>
            <w:vAlign w:val="center"/>
          </w:tcPr>
          <w:p w:rsidR="00495AA9" w:rsidRPr="00495AA9" w:rsidRDefault="00495AA9" w:rsidP="00AD0DAD">
            <w:pPr>
              <w:jc w:val="center"/>
              <w:rPr>
                <w:b/>
                <w:bCs/>
                <w:sz w:val="22"/>
                <w:szCs w:val="22"/>
              </w:rPr>
            </w:pPr>
            <w:r w:rsidRPr="00495AA9">
              <w:rPr>
                <w:b/>
                <w:bCs/>
                <w:sz w:val="22"/>
                <w:szCs w:val="22"/>
              </w:rPr>
              <w:t>130,0</w:t>
            </w:r>
          </w:p>
        </w:tc>
        <w:tc>
          <w:tcPr>
            <w:tcW w:w="1241" w:type="dxa"/>
            <w:gridSpan w:val="2"/>
            <w:vAlign w:val="center"/>
          </w:tcPr>
          <w:p w:rsidR="00495AA9" w:rsidRPr="00495AA9" w:rsidRDefault="00495AA9" w:rsidP="00AD0DAD">
            <w:pPr>
              <w:jc w:val="center"/>
              <w:rPr>
                <w:b/>
                <w:bCs/>
                <w:sz w:val="22"/>
                <w:szCs w:val="22"/>
              </w:rPr>
            </w:pPr>
            <w:r w:rsidRPr="00495AA9">
              <w:rPr>
                <w:b/>
                <w:bCs/>
                <w:sz w:val="22"/>
                <w:szCs w:val="22"/>
              </w:rPr>
              <w:t>9994,1</w:t>
            </w:r>
          </w:p>
        </w:tc>
        <w:tc>
          <w:tcPr>
            <w:tcW w:w="992" w:type="dxa"/>
            <w:vAlign w:val="center"/>
          </w:tcPr>
          <w:p w:rsidR="00495AA9" w:rsidRPr="00495AA9" w:rsidRDefault="00495AA9" w:rsidP="00AD0DAD">
            <w:pPr>
              <w:jc w:val="center"/>
              <w:rPr>
                <w:b/>
                <w:bCs/>
                <w:sz w:val="22"/>
                <w:szCs w:val="22"/>
              </w:rPr>
            </w:pPr>
            <w:r w:rsidRPr="00495AA9">
              <w:rPr>
                <w:b/>
                <w:bCs/>
                <w:sz w:val="22"/>
                <w:szCs w:val="22"/>
              </w:rPr>
              <w:t>57,3</w:t>
            </w:r>
          </w:p>
        </w:tc>
      </w:tr>
      <w:tr w:rsidR="00495AA9" w:rsidRPr="00495AA9" w:rsidTr="00AD0DAD">
        <w:tc>
          <w:tcPr>
            <w:tcW w:w="2852" w:type="dxa"/>
            <w:vAlign w:val="center"/>
          </w:tcPr>
          <w:p w:rsidR="00495AA9" w:rsidRPr="00495AA9" w:rsidRDefault="00495AA9" w:rsidP="00AD0DAD">
            <w:pPr>
              <w:rPr>
                <w:b/>
                <w:sz w:val="22"/>
                <w:szCs w:val="22"/>
              </w:rPr>
            </w:pPr>
            <w:r w:rsidRPr="00495AA9">
              <w:rPr>
                <w:b/>
                <w:sz w:val="22"/>
                <w:szCs w:val="22"/>
              </w:rPr>
              <w:t>1 01 00000 00 0000 000</w:t>
            </w:r>
          </w:p>
        </w:tc>
        <w:tc>
          <w:tcPr>
            <w:tcW w:w="4804" w:type="dxa"/>
            <w:vAlign w:val="center"/>
          </w:tcPr>
          <w:p w:rsidR="00495AA9" w:rsidRPr="00495AA9" w:rsidRDefault="00495AA9" w:rsidP="00AD0DAD">
            <w:pPr>
              <w:rPr>
                <w:b/>
                <w:sz w:val="22"/>
                <w:szCs w:val="22"/>
              </w:rPr>
            </w:pPr>
            <w:r w:rsidRPr="00495AA9">
              <w:rPr>
                <w:b/>
                <w:sz w:val="22"/>
                <w:szCs w:val="22"/>
              </w:rPr>
              <w:t>Налог на прибыль, доходы</w:t>
            </w:r>
          </w:p>
        </w:tc>
        <w:tc>
          <w:tcPr>
            <w:tcW w:w="1275" w:type="dxa"/>
            <w:vAlign w:val="center"/>
          </w:tcPr>
          <w:p w:rsidR="00495AA9" w:rsidRPr="00495AA9" w:rsidRDefault="00495AA9" w:rsidP="00AD0DAD">
            <w:pPr>
              <w:jc w:val="center"/>
              <w:rPr>
                <w:b/>
                <w:bCs/>
                <w:sz w:val="22"/>
                <w:szCs w:val="22"/>
              </w:rPr>
            </w:pPr>
            <w:r w:rsidRPr="00495AA9">
              <w:rPr>
                <w:b/>
                <w:bCs/>
                <w:sz w:val="22"/>
                <w:szCs w:val="22"/>
              </w:rPr>
              <w:t>12323,5</w:t>
            </w:r>
          </w:p>
        </w:tc>
        <w:tc>
          <w:tcPr>
            <w:tcW w:w="1276" w:type="dxa"/>
            <w:vAlign w:val="center"/>
          </w:tcPr>
          <w:p w:rsidR="00495AA9" w:rsidRPr="00495AA9" w:rsidRDefault="00495AA9" w:rsidP="00AD0DAD">
            <w:pPr>
              <w:jc w:val="center"/>
              <w:rPr>
                <w:b/>
                <w:bCs/>
                <w:sz w:val="22"/>
                <w:szCs w:val="22"/>
              </w:rPr>
            </w:pPr>
            <w:r w:rsidRPr="00495AA9">
              <w:rPr>
                <w:b/>
                <w:bCs/>
                <w:sz w:val="22"/>
                <w:szCs w:val="22"/>
              </w:rPr>
              <w:t>5646,7</w:t>
            </w:r>
          </w:p>
        </w:tc>
        <w:tc>
          <w:tcPr>
            <w:tcW w:w="1134" w:type="dxa"/>
            <w:vAlign w:val="center"/>
          </w:tcPr>
          <w:p w:rsidR="00495AA9" w:rsidRPr="00495AA9" w:rsidRDefault="00495AA9" w:rsidP="00AD0DAD">
            <w:pPr>
              <w:jc w:val="center"/>
              <w:rPr>
                <w:b/>
                <w:bCs/>
                <w:sz w:val="22"/>
                <w:szCs w:val="22"/>
              </w:rPr>
            </w:pPr>
            <w:r w:rsidRPr="00495AA9">
              <w:rPr>
                <w:b/>
                <w:bCs/>
                <w:sz w:val="22"/>
                <w:szCs w:val="22"/>
              </w:rPr>
              <w:t>5715,6</w:t>
            </w:r>
          </w:p>
        </w:tc>
        <w:tc>
          <w:tcPr>
            <w:tcW w:w="1276" w:type="dxa"/>
            <w:vAlign w:val="center"/>
          </w:tcPr>
          <w:p w:rsidR="00495AA9" w:rsidRPr="00495AA9" w:rsidRDefault="00495AA9" w:rsidP="00AD0DAD">
            <w:pPr>
              <w:jc w:val="center"/>
              <w:rPr>
                <w:b/>
                <w:bCs/>
                <w:sz w:val="22"/>
                <w:szCs w:val="22"/>
              </w:rPr>
            </w:pPr>
            <w:r w:rsidRPr="00495AA9">
              <w:rPr>
                <w:b/>
                <w:bCs/>
                <w:sz w:val="22"/>
                <w:szCs w:val="22"/>
              </w:rPr>
              <w:t>68,9</w:t>
            </w:r>
          </w:p>
        </w:tc>
        <w:tc>
          <w:tcPr>
            <w:tcW w:w="885" w:type="dxa"/>
            <w:vAlign w:val="center"/>
          </w:tcPr>
          <w:p w:rsidR="00495AA9" w:rsidRPr="00495AA9" w:rsidRDefault="00495AA9" w:rsidP="00AD0DAD">
            <w:pPr>
              <w:jc w:val="center"/>
              <w:rPr>
                <w:b/>
                <w:bCs/>
                <w:sz w:val="22"/>
                <w:szCs w:val="22"/>
              </w:rPr>
            </w:pPr>
            <w:r w:rsidRPr="00495AA9">
              <w:rPr>
                <w:b/>
                <w:bCs/>
                <w:sz w:val="22"/>
                <w:szCs w:val="22"/>
              </w:rPr>
              <w:t>102,2</w:t>
            </w:r>
          </w:p>
        </w:tc>
        <w:tc>
          <w:tcPr>
            <w:tcW w:w="1241" w:type="dxa"/>
            <w:gridSpan w:val="2"/>
            <w:vAlign w:val="center"/>
          </w:tcPr>
          <w:p w:rsidR="00495AA9" w:rsidRPr="00495AA9" w:rsidRDefault="00495AA9" w:rsidP="00AD0DAD">
            <w:pPr>
              <w:jc w:val="center"/>
              <w:rPr>
                <w:b/>
                <w:bCs/>
                <w:sz w:val="22"/>
                <w:szCs w:val="22"/>
              </w:rPr>
            </w:pPr>
            <w:r w:rsidRPr="00495AA9">
              <w:rPr>
                <w:b/>
                <w:bCs/>
                <w:sz w:val="22"/>
                <w:szCs w:val="22"/>
              </w:rPr>
              <w:t>6607,9</w:t>
            </w:r>
          </w:p>
        </w:tc>
        <w:tc>
          <w:tcPr>
            <w:tcW w:w="992" w:type="dxa"/>
            <w:vAlign w:val="center"/>
          </w:tcPr>
          <w:p w:rsidR="00495AA9" w:rsidRPr="00495AA9" w:rsidRDefault="00495AA9" w:rsidP="00AD0DAD">
            <w:pPr>
              <w:jc w:val="center"/>
              <w:rPr>
                <w:b/>
                <w:bCs/>
                <w:sz w:val="22"/>
                <w:szCs w:val="22"/>
              </w:rPr>
            </w:pPr>
            <w:r w:rsidRPr="00495AA9">
              <w:rPr>
                <w:b/>
                <w:bCs/>
                <w:sz w:val="22"/>
                <w:szCs w:val="22"/>
              </w:rPr>
              <w:t>46,4</w:t>
            </w:r>
          </w:p>
        </w:tc>
      </w:tr>
      <w:tr w:rsidR="00495AA9" w:rsidRPr="00495AA9" w:rsidTr="00AD0DAD">
        <w:trPr>
          <w:trHeight w:val="422"/>
        </w:trPr>
        <w:tc>
          <w:tcPr>
            <w:tcW w:w="2852" w:type="dxa"/>
            <w:vAlign w:val="center"/>
          </w:tcPr>
          <w:p w:rsidR="00495AA9" w:rsidRPr="00495AA9" w:rsidRDefault="00495AA9" w:rsidP="00AD0DAD">
            <w:pPr>
              <w:rPr>
                <w:sz w:val="22"/>
                <w:szCs w:val="22"/>
              </w:rPr>
            </w:pPr>
            <w:r w:rsidRPr="00495AA9">
              <w:rPr>
                <w:sz w:val="22"/>
                <w:szCs w:val="22"/>
              </w:rPr>
              <w:t>1 01 02000 01 0000 110</w:t>
            </w:r>
          </w:p>
        </w:tc>
        <w:tc>
          <w:tcPr>
            <w:tcW w:w="4804" w:type="dxa"/>
            <w:vAlign w:val="center"/>
          </w:tcPr>
          <w:p w:rsidR="00495AA9" w:rsidRPr="00495AA9" w:rsidRDefault="00495AA9" w:rsidP="00AD0DAD">
            <w:pPr>
              <w:rPr>
                <w:sz w:val="22"/>
                <w:szCs w:val="22"/>
              </w:rPr>
            </w:pPr>
            <w:r w:rsidRPr="00495AA9">
              <w:rPr>
                <w:sz w:val="22"/>
                <w:szCs w:val="22"/>
              </w:rPr>
              <w:t>Налог на доходы физических лиц</w:t>
            </w:r>
          </w:p>
        </w:tc>
        <w:tc>
          <w:tcPr>
            <w:tcW w:w="1275" w:type="dxa"/>
            <w:vAlign w:val="center"/>
          </w:tcPr>
          <w:p w:rsidR="00495AA9" w:rsidRPr="00495AA9" w:rsidRDefault="00495AA9" w:rsidP="00AD0DAD">
            <w:pPr>
              <w:jc w:val="center"/>
              <w:rPr>
                <w:bCs/>
                <w:sz w:val="22"/>
                <w:szCs w:val="22"/>
              </w:rPr>
            </w:pPr>
            <w:r w:rsidRPr="00495AA9">
              <w:rPr>
                <w:bCs/>
                <w:sz w:val="22"/>
                <w:szCs w:val="22"/>
              </w:rPr>
              <w:t>12323,5</w:t>
            </w:r>
          </w:p>
        </w:tc>
        <w:tc>
          <w:tcPr>
            <w:tcW w:w="1276" w:type="dxa"/>
            <w:vAlign w:val="center"/>
          </w:tcPr>
          <w:p w:rsidR="00495AA9" w:rsidRPr="00495AA9" w:rsidRDefault="00495AA9" w:rsidP="00AD0DAD">
            <w:pPr>
              <w:jc w:val="center"/>
              <w:rPr>
                <w:bCs/>
                <w:sz w:val="22"/>
                <w:szCs w:val="22"/>
              </w:rPr>
            </w:pPr>
            <w:r w:rsidRPr="00495AA9">
              <w:rPr>
                <w:bCs/>
                <w:sz w:val="22"/>
                <w:szCs w:val="22"/>
              </w:rPr>
              <w:t>5646,7</w:t>
            </w:r>
          </w:p>
        </w:tc>
        <w:tc>
          <w:tcPr>
            <w:tcW w:w="1134" w:type="dxa"/>
            <w:vAlign w:val="center"/>
          </w:tcPr>
          <w:p w:rsidR="00495AA9" w:rsidRPr="00495AA9" w:rsidRDefault="00495AA9" w:rsidP="00AD0DAD">
            <w:pPr>
              <w:jc w:val="center"/>
              <w:rPr>
                <w:sz w:val="22"/>
                <w:szCs w:val="22"/>
              </w:rPr>
            </w:pPr>
            <w:r w:rsidRPr="00495AA9">
              <w:rPr>
                <w:sz w:val="22"/>
                <w:szCs w:val="22"/>
              </w:rPr>
              <w:t>5715,6</w:t>
            </w:r>
          </w:p>
        </w:tc>
        <w:tc>
          <w:tcPr>
            <w:tcW w:w="1276" w:type="dxa"/>
            <w:vAlign w:val="center"/>
          </w:tcPr>
          <w:p w:rsidR="00495AA9" w:rsidRPr="00495AA9" w:rsidRDefault="00495AA9" w:rsidP="00AD0DAD">
            <w:pPr>
              <w:jc w:val="center"/>
              <w:rPr>
                <w:bCs/>
                <w:sz w:val="22"/>
                <w:szCs w:val="22"/>
              </w:rPr>
            </w:pPr>
            <w:r w:rsidRPr="00495AA9">
              <w:rPr>
                <w:bCs/>
                <w:sz w:val="22"/>
                <w:szCs w:val="22"/>
              </w:rPr>
              <w:t>68,9</w:t>
            </w:r>
          </w:p>
        </w:tc>
        <w:tc>
          <w:tcPr>
            <w:tcW w:w="885" w:type="dxa"/>
            <w:vAlign w:val="center"/>
          </w:tcPr>
          <w:p w:rsidR="00495AA9" w:rsidRPr="00495AA9" w:rsidRDefault="00495AA9" w:rsidP="00AD0DAD">
            <w:pPr>
              <w:jc w:val="center"/>
              <w:rPr>
                <w:bCs/>
                <w:sz w:val="22"/>
                <w:szCs w:val="22"/>
              </w:rPr>
            </w:pPr>
            <w:r w:rsidRPr="00495AA9">
              <w:rPr>
                <w:bCs/>
                <w:sz w:val="22"/>
                <w:szCs w:val="22"/>
              </w:rPr>
              <w:t>102,2</w:t>
            </w:r>
          </w:p>
        </w:tc>
        <w:tc>
          <w:tcPr>
            <w:tcW w:w="1241" w:type="dxa"/>
            <w:gridSpan w:val="2"/>
            <w:vAlign w:val="center"/>
          </w:tcPr>
          <w:p w:rsidR="00495AA9" w:rsidRPr="00495AA9" w:rsidRDefault="00495AA9" w:rsidP="00AD0DAD">
            <w:pPr>
              <w:jc w:val="center"/>
              <w:rPr>
                <w:bCs/>
                <w:sz w:val="22"/>
                <w:szCs w:val="22"/>
              </w:rPr>
            </w:pPr>
            <w:r w:rsidRPr="00495AA9">
              <w:rPr>
                <w:bCs/>
                <w:sz w:val="22"/>
                <w:szCs w:val="22"/>
              </w:rPr>
              <w:t>6607,9</w:t>
            </w:r>
          </w:p>
        </w:tc>
        <w:tc>
          <w:tcPr>
            <w:tcW w:w="992" w:type="dxa"/>
            <w:vAlign w:val="center"/>
          </w:tcPr>
          <w:p w:rsidR="00495AA9" w:rsidRPr="00495AA9" w:rsidRDefault="00495AA9" w:rsidP="00AD0DAD">
            <w:pPr>
              <w:jc w:val="center"/>
              <w:rPr>
                <w:bCs/>
                <w:sz w:val="22"/>
                <w:szCs w:val="22"/>
              </w:rPr>
            </w:pPr>
            <w:r w:rsidRPr="00495AA9">
              <w:rPr>
                <w:bCs/>
                <w:sz w:val="22"/>
                <w:szCs w:val="22"/>
              </w:rPr>
              <w:t>46,4</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1 03 00000 00 0000 000</w:t>
            </w:r>
          </w:p>
        </w:tc>
        <w:tc>
          <w:tcPr>
            <w:tcW w:w="4804" w:type="dxa"/>
            <w:vAlign w:val="center"/>
          </w:tcPr>
          <w:p w:rsidR="00495AA9" w:rsidRPr="00495AA9" w:rsidRDefault="00495AA9" w:rsidP="00AD0DAD">
            <w:pPr>
              <w:rPr>
                <w:sz w:val="22"/>
                <w:szCs w:val="22"/>
              </w:rPr>
            </w:pPr>
            <w:r w:rsidRPr="00495AA9">
              <w:rPr>
                <w:sz w:val="22"/>
                <w:szCs w:val="22"/>
              </w:rPr>
              <w:t xml:space="preserve">Налоги на </w:t>
            </w:r>
            <w:proofErr w:type="gramStart"/>
            <w:r w:rsidRPr="00495AA9">
              <w:rPr>
                <w:sz w:val="22"/>
                <w:szCs w:val="22"/>
              </w:rPr>
              <w:t>товары ,</w:t>
            </w:r>
            <w:proofErr w:type="gramEnd"/>
            <w:r w:rsidRPr="00495AA9">
              <w:rPr>
                <w:sz w:val="22"/>
                <w:szCs w:val="22"/>
              </w:rPr>
              <w:t xml:space="preserve"> реализуемые  на территории РФ Акцизы</w:t>
            </w:r>
          </w:p>
        </w:tc>
        <w:tc>
          <w:tcPr>
            <w:tcW w:w="1275" w:type="dxa"/>
            <w:vAlign w:val="center"/>
          </w:tcPr>
          <w:p w:rsidR="00495AA9" w:rsidRPr="00495AA9" w:rsidRDefault="00495AA9" w:rsidP="00AD0DAD">
            <w:pPr>
              <w:jc w:val="center"/>
              <w:rPr>
                <w:b/>
                <w:bCs/>
                <w:sz w:val="22"/>
                <w:szCs w:val="22"/>
              </w:rPr>
            </w:pPr>
            <w:r w:rsidRPr="00495AA9">
              <w:rPr>
                <w:b/>
                <w:bCs/>
                <w:sz w:val="22"/>
                <w:szCs w:val="22"/>
              </w:rPr>
              <w:t>3836,8</w:t>
            </w:r>
          </w:p>
        </w:tc>
        <w:tc>
          <w:tcPr>
            <w:tcW w:w="1276" w:type="dxa"/>
            <w:vAlign w:val="center"/>
          </w:tcPr>
          <w:p w:rsidR="00495AA9" w:rsidRPr="00495AA9" w:rsidRDefault="00495AA9" w:rsidP="00AD0DAD">
            <w:pPr>
              <w:jc w:val="center"/>
              <w:rPr>
                <w:b/>
                <w:bCs/>
                <w:sz w:val="22"/>
                <w:szCs w:val="22"/>
              </w:rPr>
            </w:pPr>
            <w:r w:rsidRPr="00495AA9">
              <w:rPr>
                <w:b/>
                <w:bCs/>
                <w:sz w:val="22"/>
                <w:szCs w:val="22"/>
              </w:rPr>
              <w:t>1917,6</w:t>
            </w:r>
          </w:p>
        </w:tc>
        <w:tc>
          <w:tcPr>
            <w:tcW w:w="1134" w:type="dxa"/>
            <w:vAlign w:val="center"/>
          </w:tcPr>
          <w:p w:rsidR="00495AA9" w:rsidRPr="00495AA9" w:rsidRDefault="00495AA9" w:rsidP="00AD0DAD">
            <w:pPr>
              <w:jc w:val="center"/>
              <w:rPr>
                <w:b/>
                <w:sz w:val="22"/>
                <w:szCs w:val="22"/>
              </w:rPr>
            </w:pPr>
            <w:r w:rsidRPr="00495AA9">
              <w:rPr>
                <w:b/>
                <w:sz w:val="22"/>
                <w:szCs w:val="22"/>
              </w:rPr>
              <w:t>1765,6</w:t>
            </w:r>
          </w:p>
        </w:tc>
        <w:tc>
          <w:tcPr>
            <w:tcW w:w="1276" w:type="dxa"/>
            <w:vAlign w:val="center"/>
          </w:tcPr>
          <w:p w:rsidR="00495AA9" w:rsidRPr="00495AA9" w:rsidRDefault="00495AA9" w:rsidP="00AD0DAD">
            <w:pPr>
              <w:jc w:val="center"/>
              <w:rPr>
                <w:b/>
                <w:bCs/>
                <w:sz w:val="22"/>
                <w:szCs w:val="22"/>
              </w:rPr>
            </w:pPr>
            <w:r w:rsidRPr="00495AA9">
              <w:rPr>
                <w:b/>
                <w:bCs/>
                <w:sz w:val="22"/>
                <w:szCs w:val="22"/>
              </w:rPr>
              <w:t>-152,0</w:t>
            </w:r>
          </w:p>
        </w:tc>
        <w:tc>
          <w:tcPr>
            <w:tcW w:w="885" w:type="dxa"/>
            <w:vAlign w:val="center"/>
          </w:tcPr>
          <w:p w:rsidR="00495AA9" w:rsidRPr="00495AA9" w:rsidRDefault="00495AA9" w:rsidP="00AD0DAD">
            <w:pPr>
              <w:jc w:val="center"/>
              <w:rPr>
                <w:b/>
                <w:bCs/>
                <w:sz w:val="22"/>
                <w:szCs w:val="22"/>
              </w:rPr>
            </w:pPr>
            <w:r w:rsidRPr="00495AA9">
              <w:rPr>
                <w:b/>
                <w:bCs/>
                <w:sz w:val="22"/>
                <w:szCs w:val="22"/>
              </w:rPr>
              <w:t>92,1</w:t>
            </w:r>
          </w:p>
        </w:tc>
        <w:tc>
          <w:tcPr>
            <w:tcW w:w="1241" w:type="dxa"/>
            <w:gridSpan w:val="2"/>
            <w:vAlign w:val="center"/>
          </w:tcPr>
          <w:p w:rsidR="00495AA9" w:rsidRPr="00495AA9" w:rsidRDefault="00495AA9" w:rsidP="00AD0DAD">
            <w:pPr>
              <w:jc w:val="center"/>
              <w:rPr>
                <w:b/>
                <w:bCs/>
                <w:sz w:val="22"/>
                <w:szCs w:val="22"/>
              </w:rPr>
            </w:pPr>
            <w:r w:rsidRPr="00495AA9">
              <w:rPr>
                <w:b/>
                <w:bCs/>
                <w:sz w:val="22"/>
                <w:szCs w:val="22"/>
              </w:rPr>
              <w:t>2071,2</w:t>
            </w:r>
          </w:p>
        </w:tc>
        <w:tc>
          <w:tcPr>
            <w:tcW w:w="992" w:type="dxa"/>
            <w:vAlign w:val="center"/>
          </w:tcPr>
          <w:p w:rsidR="00495AA9" w:rsidRPr="00495AA9" w:rsidRDefault="00495AA9" w:rsidP="00AD0DAD">
            <w:pPr>
              <w:jc w:val="center"/>
              <w:rPr>
                <w:b/>
                <w:bCs/>
                <w:sz w:val="22"/>
                <w:szCs w:val="22"/>
              </w:rPr>
            </w:pPr>
            <w:r w:rsidRPr="00495AA9">
              <w:rPr>
                <w:b/>
                <w:bCs/>
                <w:sz w:val="22"/>
                <w:szCs w:val="22"/>
              </w:rPr>
              <w:t>46,0</w:t>
            </w:r>
          </w:p>
        </w:tc>
      </w:tr>
      <w:tr w:rsidR="00495AA9" w:rsidRPr="00495AA9" w:rsidTr="00AD0DAD">
        <w:tc>
          <w:tcPr>
            <w:tcW w:w="2852" w:type="dxa"/>
            <w:vAlign w:val="center"/>
          </w:tcPr>
          <w:p w:rsidR="00495AA9" w:rsidRPr="00495AA9" w:rsidRDefault="00495AA9" w:rsidP="00AD0DAD">
            <w:pPr>
              <w:rPr>
                <w:b/>
                <w:sz w:val="22"/>
                <w:szCs w:val="22"/>
              </w:rPr>
            </w:pPr>
            <w:r w:rsidRPr="00495AA9">
              <w:rPr>
                <w:b/>
                <w:sz w:val="22"/>
                <w:szCs w:val="22"/>
              </w:rPr>
              <w:t>1 05 00000 00 0000 000</w:t>
            </w:r>
          </w:p>
        </w:tc>
        <w:tc>
          <w:tcPr>
            <w:tcW w:w="4804" w:type="dxa"/>
            <w:vAlign w:val="center"/>
          </w:tcPr>
          <w:p w:rsidR="00495AA9" w:rsidRPr="00495AA9" w:rsidRDefault="00495AA9" w:rsidP="00AD0DAD">
            <w:pPr>
              <w:rPr>
                <w:b/>
                <w:sz w:val="22"/>
                <w:szCs w:val="22"/>
              </w:rPr>
            </w:pPr>
            <w:r w:rsidRPr="00495AA9">
              <w:rPr>
                <w:b/>
                <w:sz w:val="22"/>
                <w:szCs w:val="22"/>
              </w:rPr>
              <w:t>Налоги на совокупный доход</w:t>
            </w:r>
          </w:p>
        </w:tc>
        <w:tc>
          <w:tcPr>
            <w:tcW w:w="1275" w:type="dxa"/>
            <w:vAlign w:val="center"/>
          </w:tcPr>
          <w:p w:rsidR="00495AA9" w:rsidRPr="00495AA9" w:rsidRDefault="00495AA9" w:rsidP="00AD0DAD">
            <w:pPr>
              <w:jc w:val="center"/>
              <w:rPr>
                <w:b/>
                <w:bCs/>
                <w:sz w:val="22"/>
                <w:szCs w:val="22"/>
              </w:rPr>
            </w:pPr>
            <w:r w:rsidRPr="00495AA9">
              <w:rPr>
                <w:b/>
                <w:bCs/>
                <w:sz w:val="22"/>
                <w:szCs w:val="22"/>
              </w:rPr>
              <w:t>1969,8</w:t>
            </w:r>
          </w:p>
        </w:tc>
        <w:tc>
          <w:tcPr>
            <w:tcW w:w="1276" w:type="dxa"/>
            <w:vAlign w:val="center"/>
          </w:tcPr>
          <w:p w:rsidR="00495AA9" w:rsidRPr="00495AA9" w:rsidRDefault="00495AA9" w:rsidP="00AD0DAD">
            <w:pPr>
              <w:jc w:val="center"/>
              <w:rPr>
                <w:b/>
                <w:bCs/>
                <w:sz w:val="22"/>
                <w:szCs w:val="22"/>
              </w:rPr>
            </w:pPr>
            <w:r w:rsidRPr="00495AA9">
              <w:rPr>
                <w:b/>
                <w:bCs/>
                <w:sz w:val="22"/>
                <w:szCs w:val="22"/>
              </w:rPr>
              <w:t>1969,8</w:t>
            </w:r>
          </w:p>
        </w:tc>
        <w:tc>
          <w:tcPr>
            <w:tcW w:w="1134" w:type="dxa"/>
            <w:vAlign w:val="center"/>
          </w:tcPr>
          <w:p w:rsidR="00495AA9" w:rsidRPr="00495AA9" w:rsidRDefault="00495AA9" w:rsidP="00AD0DAD">
            <w:pPr>
              <w:jc w:val="center"/>
              <w:rPr>
                <w:b/>
                <w:bCs/>
                <w:sz w:val="22"/>
                <w:szCs w:val="22"/>
              </w:rPr>
            </w:pPr>
            <w:r w:rsidRPr="00495AA9">
              <w:rPr>
                <w:b/>
                <w:bCs/>
                <w:sz w:val="22"/>
                <w:szCs w:val="22"/>
              </w:rPr>
              <w:t>4979,4</w:t>
            </w:r>
          </w:p>
        </w:tc>
        <w:tc>
          <w:tcPr>
            <w:tcW w:w="1276" w:type="dxa"/>
            <w:vAlign w:val="center"/>
          </w:tcPr>
          <w:p w:rsidR="00495AA9" w:rsidRPr="00495AA9" w:rsidRDefault="00495AA9" w:rsidP="00AD0DAD">
            <w:pPr>
              <w:jc w:val="center"/>
              <w:rPr>
                <w:b/>
                <w:bCs/>
                <w:sz w:val="22"/>
                <w:szCs w:val="22"/>
              </w:rPr>
            </w:pPr>
            <w:r w:rsidRPr="00495AA9">
              <w:rPr>
                <w:b/>
                <w:bCs/>
                <w:sz w:val="22"/>
                <w:szCs w:val="22"/>
              </w:rPr>
              <w:t>3009,6</w:t>
            </w:r>
          </w:p>
        </w:tc>
        <w:tc>
          <w:tcPr>
            <w:tcW w:w="885" w:type="dxa"/>
            <w:vAlign w:val="center"/>
          </w:tcPr>
          <w:p w:rsidR="00495AA9" w:rsidRPr="00495AA9" w:rsidRDefault="00495AA9" w:rsidP="00AD0DAD">
            <w:pPr>
              <w:jc w:val="center"/>
              <w:rPr>
                <w:b/>
                <w:bCs/>
                <w:sz w:val="22"/>
                <w:szCs w:val="22"/>
              </w:rPr>
            </w:pPr>
            <w:r w:rsidRPr="00495AA9">
              <w:rPr>
                <w:b/>
                <w:bCs/>
                <w:sz w:val="22"/>
                <w:szCs w:val="22"/>
              </w:rPr>
              <w:t>252,8</w:t>
            </w:r>
          </w:p>
        </w:tc>
        <w:tc>
          <w:tcPr>
            <w:tcW w:w="1241" w:type="dxa"/>
            <w:gridSpan w:val="2"/>
            <w:vAlign w:val="center"/>
          </w:tcPr>
          <w:p w:rsidR="00495AA9" w:rsidRPr="00495AA9" w:rsidRDefault="00495AA9" w:rsidP="00AD0DAD">
            <w:pPr>
              <w:jc w:val="center"/>
              <w:rPr>
                <w:b/>
                <w:bCs/>
                <w:sz w:val="22"/>
                <w:szCs w:val="22"/>
              </w:rPr>
            </w:pPr>
            <w:r w:rsidRPr="00495AA9">
              <w:rPr>
                <w:b/>
                <w:bCs/>
                <w:sz w:val="22"/>
                <w:szCs w:val="22"/>
              </w:rPr>
              <w:t>3009,6</w:t>
            </w:r>
          </w:p>
        </w:tc>
        <w:tc>
          <w:tcPr>
            <w:tcW w:w="992" w:type="dxa"/>
            <w:vAlign w:val="center"/>
          </w:tcPr>
          <w:p w:rsidR="00495AA9" w:rsidRPr="00495AA9" w:rsidRDefault="00495AA9" w:rsidP="00AD0DAD">
            <w:pPr>
              <w:jc w:val="center"/>
              <w:rPr>
                <w:b/>
                <w:bCs/>
                <w:sz w:val="22"/>
                <w:szCs w:val="22"/>
              </w:rPr>
            </w:pPr>
            <w:r w:rsidRPr="00495AA9">
              <w:rPr>
                <w:b/>
                <w:bCs/>
                <w:sz w:val="22"/>
                <w:szCs w:val="22"/>
              </w:rPr>
              <w:t>252,8</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1 05 03000 01 0000 110</w:t>
            </w:r>
          </w:p>
          <w:p w:rsidR="00495AA9" w:rsidRPr="00495AA9" w:rsidRDefault="00495AA9" w:rsidP="00AD0DAD">
            <w:pPr>
              <w:rPr>
                <w:sz w:val="22"/>
                <w:szCs w:val="22"/>
              </w:rPr>
            </w:pPr>
          </w:p>
        </w:tc>
        <w:tc>
          <w:tcPr>
            <w:tcW w:w="4804" w:type="dxa"/>
            <w:vAlign w:val="center"/>
          </w:tcPr>
          <w:p w:rsidR="00495AA9" w:rsidRPr="00495AA9" w:rsidRDefault="00495AA9" w:rsidP="00AD0DAD">
            <w:pPr>
              <w:rPr>
                <w:sz w:val="22"/>
                <w:szCs w:val="22"/>
              </w:rPr>
            </w:pPr>
            <w:r w:rsidRPr="00495AA9">
              <w:rPr>
                <w:sz w:val="22"/>
                <w:szCs w:val="22"/>
              </w:rPr>
              <w:t>Единый сельскохозяйственный налог</w:t>
            </w:r>
          </w:p>
        </w:tc>
        <w:tc>
          <w:tcPr>
            <w:tcW w:w="1275" w:type="dxa"/>
            <w:vAlign w:val="center"/>
          </w:tcPr>
          <w:p w:rsidR="00495AA9" w:rsidRPr="00495AA9" w:rsidRDefault="00495AA9" w:rsidP="00AD0DAD">
            <w:pPr>
              <w:jc w:val="center"/>
              <w:rPr>
                <w:bCs/>
                <w:sz w:val="22"/>
                <w:szCs w:val="22"/>
              </w:rPr>
            </w:pPr>
            <w:r w:rsidRPr="00495AA9">
              <w:rPr>
                <w:bCs/>
                <w:sz w:val="22"/>
                <w:szCs w:val="22"/>
              </w:rPr>
              <w:t>1969,8</w:t>
            </w:r>
          </w:p>
        </w:tc>
        <w:tc>
          <w:tcPr>
            <w:tcW w:w="1276" w:type="dxa"/>
            <w:vAlign w:val="center"/>
          </w:tcPr>
          <w:p w:rsidR="00495AA9" w:rsidRPr="00495AA9" w:rsidRDefault="00495AA9" w:rsidP="00AD0DAD">
            <w:pPr>
              <w:jc w:val="center"/>
              <w:rPr>
                <w:bCs/>
                <w:sz w:val="22"/>
                <w:szCs w:val="22"/>
              </w:rPr>
            </w:pPr>
            <w:r w:rsidRPr="00495AA9">
              <w:rPr>
                <w:bCs/>
                <w:sz w:val="22"/>
                <w:szCs w:val="22"/>
              </w:rPr>
              <w:t>1969,8</w:t>
            </w:r>
          </w:p>
        </w:tc>
        <w:tc>
          <w:tcPr>
            <w:tcW w:w="1134" w:type="dxa"/>
            <w:vAlign w:val="center"/>
          </w:tcPr>
          <w:p w:rsidR="00495AA9" w:rsidRPr="00495AA9" w:rsidRDefault="00495AA9" w:rsidP="00AD0DAD">
            <w:pPr>
              <w:jc w:val="center"/>
              <w:rPr>
                <w:bCs/>
                <w:sz w:val="22"/>
                <w:szCs w:val="22"/>
              </w:rPr>
            </w:pPr>
            <w:r w:rsidRPr="00495AA9">
              <w:rPr>
                <w:bCs/>
                <w:sz w:val="22"/>
                <w:szCs w:val="22"/>
              </w:rPr>
              <w:t>4979,4</w:t>
            </w:r>
          </w:p>
        </w:tc>
        <w:tc>
          <w:tcPr>
            <w:tcW w:w="1276" w:type="dxa"/>
            <w:vAlign w:val="center"/>
          </w:tcPr>
          <w:p w:rsidR="00495AA9" w:rsidRPr="00495AA9" w:rsidRDefault="00495AA9" w:rsidP="00AD0DAD">
            <w:pPr>
              <w:jc w:val="center"/>
              <w:rPr>
                <w:bCs/>
                <w:sz w:val="22"/>
                <w:szCs w:val="22"/>
              </w:rPr>
            </w:pPr>
            <w:r w:rsidRPr="00495AA9">
              <w:rPr>
                <w:bCs/>
                <w:sz w:val="22"/>
                <w:szCs w:val="22"/>
              </w:rPr>
              <w:t>3009,6</w:t>
            </w:r>
          </w:p>
        </w:tc>
        <w:tc>
          <w:tcPr>
            <w:tcW w:w="885" w:type="dxa"/>
            <w:vAlign w:val="center"/>
          </w:tcPr>
          <w:p w:rsidR="00495AA9" w:rsidRPr="00495AA9" w:rsidRDefault="00495AA9" w:rsidP="00AD0DAD">
            <w:pPr>
              <w:jc w:val="center"/>
              <w:rPr>
                <w:bCs/>
                <w:sz w:val="22"/>
                <w:szCs w:val="22"/>
              </w:rPr>
            </w:pPr>
            <w:r w:rsidRPr="00495AA9">
              <w:rPr>
                <w:bCs/>
                <w:sz w:val="22"/>
                <w:szCs w:val="22"/>
              </w:rPr>
              <w:t>252,8</w:t>
            </w:r>
          </w:p>
        </w:tc>
        <w:tc>
          <w:tcPr>
            <w:tcW w:w="1241" w:type="dxa"/>
            <w:gridSpan w:val="2"/>
            <w:vAlign w:val="center"/>
          </w:tcPr>
          <w:p w:rsidR="00495AA9" w:rsidRPr="00495AA9" w:rsidRDefault="00495AA9" w:rsidP="00AD0DAD">
            <w:pPr>
              <w:jc w:val="center"/>
              <w:rPr>
                <w:bCs/>
                <w:sz w:val="22"/>
                <w:szCs w:val="22"/>
              </w:rPr>
            </w:pPr>
            <w:r w:rsidRPr="00495AA9">
              <w:rPr>
                <w:bCs/>
                <w:sz w:val="22"/>
                <w:szCs w:val="22"/>
              </w:rPr>
              <w:t>3009,2</w:t>
            </w:r>
          </w:p>
        </w:tc>
        <w:tc>
          <w:tcPr>
            <w:tcW w:w="992" w:type="dxa"/>
            <w:vAlign w:val="center"/>
          </w:tcPr>
          <w:p w:rsidR="00495AA9" w:rsidRPr="00495AA9" w:rsidRDefault="00495AA9" w:rsidP="00AD0DAD">
            <w:pPr>
              <w:jc w:val="center"/>
              <w:rPr>
                <w:bCs/>
                <w:sz w:val="22"/>
                <w:szCs w:val="22"/>
              </w:rPr>
            </w:pPr>
            <w:r w:rsidRPr="00495AA9">
              <w:rPr>
                <w:bCs/>
                <w:sz w:val="22"/>
                <w:szCs w:val="22"/>
              </w:rPr>
              <w:t>252,8</w:t>
            </w:r>
          </w:p>
        </w:tc>
      </w:tr>
      <w:tr w:rsidR="00495AA9" w:rsidRPr="00495AA9" w:rsidTr="00AD0DAD">
        <w:tc>
          <w:tcPr>
            <w:tcW w:w="2852" w:type="dxa"/>
            <w:vAlign w:val="center"/>
          </w:tcPr>
          <w:p w:rsidR="00495AA9" w:rsidRPr="00495AA9" w:rsidRDefault="00495AA9" w:rsidP="00AD0DAD">
            <w:pPr>
              <w:rPr>
                <w:b/>
                <w:sz w:val="22"/>
                <w:szCs w:val="22"/>
              </w:rPr>
            </w:pPr>
            <w:r w:rsidRPr="00495AA9">
              <w:rPr>
                <w:b/>
                <w:sz w:val="22"/>
                <w:szCs w:val="22"/>
              </w:rPr>
              <w:t>1 06 00000 00 0000 000</w:t>
            </w:r>
          </w:p>
        </w:tc>
        <w:tc>
          <w:tcPr>
            <w:tcW w:w="4804" w:type="dxa"/>
            <w:vAlign w:val="center"/>
          </w:tcPr>
          <w:p w:rsidR="00495AA9" w:rsidRPr="00495AA9" w:rsidRDefault="00495AA9" w:rsidP="00AD0DAD">
            <w:pPr>
              <w:rPr>
                <w:b/>
                <w:sz w:val="22"/>
                <w:szCs w:val="22"/>
              </w:rPr>
            </w:pPr>
            <w:r w:rsidRPr="00495AA9">
              <w:rPr>
                <w:b/>
                <w:sz w:val="22"/>
                <w:szCs w:val="22"/>
              </w:rPr>
              <w:t>Налоги на имущество</w:t>
            </w:r>
          </w:p>
        </w:tc>
        <w:tc>
          <w:tcPr>
            <w:tcW w:w="1275" w:type="dxa"/>
            <w:vAlign w:val="center"/>
          </w:tcPr>
          <w:p w:rsidR="00495AA9" w:rsidRPr="00495AA9" w:rsidRDefault="00495AA9" w:rsidP="00AD0DAD">
            <w:pPr>
              <w:jc w:val="center"/>
              <w:rPr>
                <w:b/>
                <w:bCs/>
                <w:sz w:val="22"/>
                <w:szCs w:val="22"/>
              </w:rPr>
            </w:pPr>
            <w:r w:rsidRPr="00495AA9">
              <w:rPr>
                <w:b/>
                <w:bCs/>
                <w:sz w:val="22"/>
                <w:szCs w:val="22"/>
              </w:rPr>
              <w:t>928,0</w:t>
            </w:r>
          </w:p>
        </w:tc>
        <w:tc>
          <w:tcPr>
            <w:tcW w:w="1276" w:type="dxa"/>
            <w:vAlign w:val="center"/>
          </w:tcPr>
          <w:p w:rsidR="00495AA9" w:rsidRPr="00495AA9" w:rsidRDefault="00495AA9" w:rsidP="00AD0DAD">
            <w:pPr>
              <w:jc w:val="center"/>
              <w:rPr>
                <w:b/>
                <w:bCs/>
                <w:sz w:val="22"/>
                <w:szCs w:val="22"/>
              </w:rPr>
            </w:pPr>
            <w:r w:rsidRPr="00495AA9">
              <w:rPr>
                <w:b/>
                <w:bCs/>
                <w:sz w:val="22"/>
                <w:szCs w:val="22"/>
              </w:rPr>
              <w:t>75,0</w:t>
            </w:r>
          </w:p>
        </w:tc>
        <w:tc>
          <w:tcPr>
            <w:tcW w:w="1134" w:type="dxa"/>
            <w:vAlign w:val="center"/>
          </w:tcPr>
          <w:p w:rsidR="00495AA9" w:rsidRPr="00495AA9" w:rsidRDefault="00495AA9" w:rsidP="00AD0DAD">
            <w:pPr>
              <w:jc w:val="center"/>
              <w:rPr>
                <w:b/>
                <w:bCs/>
                <w:sz w:val="22"/>
                <w:szCs w:val="22"/>
              </w:rPr>
            </w:pPr>
            <w:r w:rsidRPr="00495AA9">
              <w:rPr>
                <w:b/>
                <w:bCs/>
                <w:sz w:val="22"/>
                <w:szCs w:val="22"/>
              </w:rPr>
              <w:t>72,1</w:t>
            </w:r>
          </w:p>
        </w:tc>
        <w:tc>
          <w:tcPr>
            <w:tcW w:w="1276" w:type="dxa"/>
            <w:vAlign w:val="center"/>
          </w:tcPr>
          <w:p w:rsidR="00495AA9" w:rsidRPr="00495AA9" w:rsidRDefault="00495AA9" w:rsidP="00AD0DAD">
            <w:pPr>
              <w:jc w:val="center"/>
              <w:rPr>
                <w:b/>
                <w:sz w:val="22"/>
                <w:szCs w:val="22"/>
              </w:rPr>
            </w:pPr>
            <w:r w:rsidRPr="00495AA9">
              <w:rPr>
                <w:b/>
                <w:sz w:val="22"/>
                <w:szCs w:val="22"/>
              </w:rPr>
              <w:t>-2,9</w:t>
            </w:r>
          </w:p>
        </w:tc>
        <w:tc>
          <w:tcPr>
            <w:tcW w:w="885" w:type="dxa"/>
            <w:vAlign w:val="center"/>
          </w:tcPr>
          <w:p w:rsidR="00495AA9" w:rsidRPr="00495AA9" w:rsidRDefault="00495AA9" w:rsidP="00AD0DAD">
            <w:pPr>
              <w:jc w:val="center"/>
              <w:rPr>
                <w:b/>
                <w:sz w:val="22"/>
                <w:szCs w:val="22"/>
              </w:rPr>
            </w:pPr>
            <w:r w:rsidRPr="00495AA9">
              <w:rPr>
                <w:b/>
                <w:sz w:val="22"/>
                <w:szCs w:val="22"/>
              </w:rPr>
              <w:t>96,1</w:t>
            </w:r>
          </w:p>
        </w:tc>
        <w:tc>
          <w:tcPr>
            <w:tcW w:w="1241" w:type="dxa"/>
            <w:gridSpan w:val="2"/>
            <w:vAlign w:val="center"/>
          </w:tcPr>
          <w:p w:rsidR="00495AA9" w:rsidRPr="00495AA9" w:rsidRDefault="00495AA9" w:rsidP="00AD0DAD">
            <w:pPr>
              <w:jc w:val="center"/>
              <w:rPr>
                <w:b/>
                <w:sz w:val="22"/>
                <w:szCs w:val="22"/>
              </w:rPr>
            </w:pPr>
            <w:r w:rsidRPr="00495AA9">
              <w:rPr>
                <w:b/>
                <w:sz w:val="22"/>
                <w:szCs w:val="22"/>
              </w:rPr>
              <w:t>855,9</w:t>
            </w:r>
          </w:p>
        </w:tc>
        <w:tc>
          <w:tcPr>
            <w:tcW w:w="992" w:type="dxa"/>
            <w:vAlign w:val="center"/>
          </w:tcPr>
          <w:p w:rsidR="00495AA9" w:rsidRPr="00495AA9" w:rsidRDefault="00495AA9" w:rsidP="00AD0DAD">
            <w:pPr>
              <w:jc w:val="center"/>
              <w:rPr>
                <w:b/>
                <w:sz w:val="22"/>
                <w:szCs w:val="22"/>
              </w:rPr>
            </w:pPr>
            <w:r w:rsidRPr="00495AA9">
              <w:rPr>
                <w:b/>
                <w:sz w:val="22"/>
                <w:szCs w:val="22"/>
              </w:rPr>
              <w:t>7,8</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1 06 01030 10 0000 110</w:t>
            </w:r>
          </w:p>
        </w:tc>
        <w:tc>
          <w:tcPr>
            <w:tcW w:w="4804" w:type="dxa"/>
            <w:vAlign w:val="center"/>
          </w:tcPr>
          <w:p w:rsidR="00495AA9" w:rsidRPr="00495AA9" w:rsidRDefault="00495AA9" w:rsidP="00AD0DAD">
            <w:pPr>
              <w:rPr>
                <w:sz w:val="22"/>
                <w:szCs w:val="22"/>
              </w:rPr>
            </w:pPr>
            <w:r w:rsidRPr="00495AA9">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vAlign w:val="center"/>
          </w:tcPr>
          <w:p w:rsidR="00495AA9" w:rsidRPr="00495AA9" w:rsidRDefault="00495AA9" w:rsidP="00AD0DAD">
            <w:pPr>
              <w:jc w:val="center"/>
              <w:rPr>
                <w:sz w:val="22"/>
                <w:szCs w:val="22"/>
              </w:rPr>
            </w:pPr>
            <w:r w:rsidRPr="00495AA9">
              <w:rPr>
                <w:sz w:val="22"/>
                <w:szCs w:val="22"/>
              </w:rPr>
              <w:t>928,0</w:t>
            </w:r>
          </w:p>
        </w:tc>
        <w:tc>
          <w:tcPr>
            <w:tcW w:w="1276" w:type="dxa"/>
            <w:vAlign w:val="center"/>
          </w:tcPr>
          <w:p w:rsidR="00495AA9" w:rsidRPr="00495AA9" w:rsidRDefault="00495AA9" w:rsidP="00AD0DAD">
            <w:pPr>
              <w:jc w:val="center"/>
              <w:rPr>
                <w:sz w:val="22"/>
                <w:szCs w:val="22"/>
              </w:rPr>
            </w:pPr>
            <w:r w:rsidRPr="00495AA9">
              <w:rPr>
                <w:sz w:val="22"/>
                <w:szCs w:val="22"/>
              </w:rPr>
              <w:t>75,0</w:t>
            </w:r>
          </w:p>
        </w:tc>
        <w:tc>
          <w:tcPr>
            <w:tcW w:w="1134" w:type="dxa"/>
            <w:vAlign w:val="center"/>
          </w:tcPr>
          <w:p w:rsidR="00495AA9" w:rsidRPr="00495AA9" w:rsidRDefault="00495AA9" w:rsidP="00AD0DAD">
            <w:pPr>
              <w:jc w:val="center"/>
              <w:rPr>
                <w:sz w:val="22"/>
                <w:szCs w:val="22"/>
              </w:rPr>
            </w:pPr>
            <w:r w:rsidRPr="00495AA9">
              <w:rPr>
                <w:sz w:val="22"/>
                <w:szCs w:val="22"/>
              </w:rPr>
              <w:t>72,1</w:t>
            </w:r>
          </w:p>
        </w:tc>
        <w:tc>
          <w:tcPr>
            <w:tcW w:w="1276" w:type="dxa"/>
            <w:vAlign w:val="center"/>
          </w:tcPr>
          <w:p w:rsidR="00495AA9" w:rsidRPr="00495AA9" w:rsidRDefault="00495AA9" w:rsidP="00AD0DAD">
            <w:pPr>
              <w:jc w:val="center"/>
              <w:rPr>
                <w:sz w:val="22"/>
                <w:szCs w:val="22"/>
              </w:rPr>
            </w:pPr>
            <w:r w:rsidRPr="00495AA9">
              <w:rPr>
                <w:sz w:val="22"/>
                <w:szCs w:val="22"/>
              </w:rPr>
              <w:t>-2,9</w:t>
            </w:r>
          </w:p>
        </w:tc>
        <w:tc>
          <w:tcPr>
            <w:tcW w:w="885" w:type="dxa"/>
            <w:vAlign w:val="center"/>
          </w:tcPr>
          <w:p w:rsidR="00495AA9" w:rsidRPr="00495AA9" w:rsidRDefault="00495AA9" w:rsidP="00AD0DAD">
            <w:pPr>
              <w:jc w:val="center"/>
              <w:rPr>
                <w:sz w:val="22"/>
                <w:szCs w:val="22"/>
              </w:rPr>
            </w:pPr>
            <w:r w:rsidRPr="00495AA9">
              <w:rPr>
                <w:sz w:val="22"/>
                <w:szCs w:val="22"/>
              </w:rPr>
              <w:t>96,1</w:t>
            </w:r>
          </w:p>
        </w:tc>
        <w:tc>
          <w:tcPr>
            <w:tcW w:w="1241" w:type="dxa"/>
            <w:gridSpan w:val="2"/>
            <w:vAlign w:val="center"/>
          </w:tcPr>
          <w:p w:rsidR="00495AA9" w:rsidRPr="00495AA9" w:rsidRDefault="00495AA9" w:rsidP="00AD0DAD">
            <w:pPr>
              <w:jc w:val="center"/>
              <w:rPr>
                <w:sz w:val="22"/>
                <w:szCs w:val="22"/>
              </w:rPr>
            </w:pPr>
            <w:r w:rsidRPr="00495AA9">
              <w:rPr>
                <w:sz w:val="22"/>
                <w:szCs w:val="22"/>
              </w:rPr>
              <w:t>855,9</w:t>
            </w:r>
          </w:p>
        </w:tc>
        <w:tc>
          <w:tcPr>
            <w:tcW w:w="992" w:type="dxa"/>
            <w:vAlign w:val="center"/>
          </w:tcPr>
          <w:p w:rsidR="00495AA9" w:rsidRPr="00495AA9" w:rsidRDefault="00495AA9" w:rsidP="00AD0DAD">
            <w:pPr>
              <w:jc w:val="center"/>
              <w:rPr>
                <w:sz w:val="22"/>
                <w:szCs w:val="22"/>
              </w:rPr>
            </w:pPr>
            <w:r w:rsidRPr="00495AA9">
              <w:rPr>
                <w:sz w:val="22"/>
                <w:szCs w:val="22"/>
              </w:rPr>
              <w:t>7,8</w:t>
            </w:r>
          </w:p>
        </w:tc>
      </w:tr>
      <w:tr w:rsidR="00495AA9" w:rsidRPr="00495AA9" w:rsidTr="00AD0DAD">
        <w:trPr>
          <w:trHeight w:val="578"/>
        </w:trPr>
        <w:tc>
          <w:tcPr>
            <w:tcW w:w="2852" w:type="dxa"/>
            <w:vAlign w:val="center"/>
          </w:tcPr>
          <w:p w:rsidR="00495AA9" w:rsidRPr="00495AA9" w:rsidRDefault="00495AA9" w:rsidP="00AD0DAD">
            <w:pPr>
              <w:rPr>
                <w:b/>
                <w:sz w:val="22"/>
                <w:szCs w:val="22"/>
              </w:rPr>
            </w:pPr>
            <w:r w:rsidRPr="00495AA9">
              <w:rPr>
                <w:b/>
                <w:sz w:val="22"/>
                <w:szCs w:val="22"/>
              </w:rPr>
              <w:t>1 06 06000 00 0000 110</w:t>
            </w:r>
          </w:p>
        </w:tc>
        <w:tc>
          <w:tcPr>
            <w:tcW w:w="4804" w:type="dxa"/>
            <w:vAlign w:val="center"/>
          </w:tcPr>
          <w:p w:rsidR="00495AA9" w:rsidRPr="00495AA9" w:rsidRDefault="00495AA9" w:rsidP="00AD0DAD">
            <w:pPr>
              <w:rPr>
                <w:b/>
                <w:sz w:val="22"/>
                <w:szCs w:val="22"/>
              </w:rPr>
            </w:pPr>
            <w:r w:rsidRPr="00495AA9">
              <w:rPr>
                <w:b/>
                <w:sz w:val="22"/>
                <w:szCs w:val="22"/>
              </w:rPr>
              <w:t>Земельный налог</w:t>
            </w:r>
          </w:p>
        </w:tc>
        <w:tc>
          <w:tcPr>
            <w:tcW w:w="1275" w:type="dxa"/>
            <w:vAlign w:val="center"/>
          </w:tcPr>
          <w:p w:rsidR="00495AA9" w:rsidRPr="00495AA9" w:rsidRDefault="00495AA9" w:rsidP="00AD0DAD">
            <w:pPr>
              <w:jc w:val="center"/>
              <w:rPr>
                <w:b/>
                <w:sz w:val="22"/>
                <w:szCs w:val="22"/>
              </w:rPr>
            </w:pPr>
            <w:r w:rsidRPr="00495AA9">
              <w:rPr>
                <w:b/>
                <w:sz w:val="22"/>
                <w:szCs w:val="22"/>
              </w:rPr>
              <w:t>4388,1</w:t>
            </w:r>
          </w:p>
        </w:tc>
        <w:tc>
          <w:tcPr>
            <w:tcW w:w="1276" w:type="dxa"/>
            <w:vAlign w:val="center"/>
          </w:tcPr>
          <w:p w:rsidR="00495AA9" w:rsidRPr="00495AA9" w:rsidRDefault="00495AA9" w:rsidP="00AD0DAD">
            <w:pPr>
              <w:jc w:val="center"/>
              <w:rPr>
                <w:b/>
                <w:sz w:val="22"/>
                <w:szCs w:val="22"/>
              </w:rPr>
            </w:pPr>
            <w:r w:rsidRPr="00495AA9">
              <w:rPr>
                <w:b/>
                <w:sz w:val="22"/>
                <w:szCs w:val="22"/>
              </w:rPr>
              <w:t>737,7</w:t>
            </w:r>
          </w:p>
        </w:tc>
        <w:tc>
          <w:tcPr>
            <w:tcW w:w="1134" w:type="dxa"/>
            <w:vAlign w:val="center"/>
          </w:tcPr>
          <w:p w:rsidR="00495AA9" w:rsidRPr="00495AA9" w:rsidRDefault="00495AA9" w:rsidP="00AD0DAD">
            <w:pPr>
              <w:jc w:val="center"/>
              <w:rPr>
                <w:b/>
                <w:sz w:val="22"/>
                <w:szCs w:val="22"/>
              </w:rPr>
            </w:pPr>
            <w:r w:rsidRPr="00495AA9">
              <w:rPr>
                <w:b/>
                <w:sz w:val="22"/>
                <w:szCs w:val="22"/>
              </w:rPr>
              <w:t>940,4</w:t>
            </w:r>
          </w:p>
        </w:tc>
        <w:tc>
          <w:tcPr>
            <w:tcW w:w="1276" w:type="dxa"/>
            <w:vAlign w:val="center"/>
          </w:tcPr>
          <w:p w:rsidR="00495AA9" w:rsidRPr="00495AA9" w:rsidRDefault="00495AA9" w:rsidP="00AD0DAD">
            <w:pPr>
              <w:jc w:val="center"/>
              <w:rPr>
                <w:b/>
                <w:sz w:val="22"/>
                <w:szCs w:val="22"/>
              </w:rPr>
            </w:pPr>
            <w:r w:rsidRPr="00495AA9">
              <w:rPr>
                <w:b/>
                <w:sz w:val="22"/>
                <w:szCs w:val="22"/>
              </w:rPr>
              <w:t>202,9</w:t>
            </w:r>
          </w:p>
        </w:tc>
        <w:tc>
          <w:tcPr>
            <w:tcW w:w="885" w:type="dxa"/>
            <w:vAlign w:val="center"/>
          </w:tcPr>
          <w:p w:rsidR="00495AA9" w:rsidRPr="00495AA9" w:rsidRDefault="00495AA9" w:rsidP="00AD0DAD">
            <w:pPr>
              <w:jc w:val="center"/>
              <w:rPr>
                <w:b/>
                <w:sz w:val="22"/>
                <w:szCs w:val="22"/>
              </w:rPr>
            </w:pPr>
            <w:r w:rsidRPr="00495AA9">
              <w:rPr>
                <w:b/>
                <w:sz w:val="22"/>
                <w:szCs w:val="22"/>
              </w:rPr>
              <w:t>127,5</w:t>
            </w:r>
          </w:p>
        </w:tc>
        <w:tc>
          <w:tcPr>
            <w:tcW w:w="1241" w:type="dxa"/>
            <w:gridSpan w:val="2"/>
            <w:vAlign w:val="center"/>
          </w:tcPr>
          <w:p w:rsidR="00495AA9" w:rsidRPr="00495AA9" w:rsidRDefault="00495AA9" w:rsidP="00AD0DAD">
            <w:pPr>
              <w:jc w:val="center"/>
              <w:rPr>
                <w:b/>
                <w:sz w:val="22"/>
                <w:szCs w:val="22"/>
              </w:rPr>
            </w:pPr>
            <w:r w:rsidRPr="00495AA9">
              <w:rPr>
                <w:b/>
                <w:sz w:val="22"/>
                <w:szCs w:val="22"/>
              </w:rPr>
              <w:t>-3447,7</w:t>
            </w:r>
          </w:p>
        </w:tc>
        <w:tc>
          <w:tcPr>
            <w:tcW w:w="992" w:type="dxa"/>
            <w:vAlign w:val="center"/>
          </w:tcPr>
          <w:p w:rsidR="00495AA9" w:rsidRPr="00495AA9" w:rsidRDefault="00495AA9" w:rsidP="00AD0DAD">
            <w:pPr>
              <w:jc w:val="center"/>
              <w:rPr>
                <w:b/>
                <w:sz w:val="22"/>
                <w:szCs w:val="22"/>
              </w:rPr>
            </w:pPr>
            <w:r w:rsidRPr="00495AA9">
              <w:rPr>
                <w:b/>
                <w:sz w:val="22"/>
                <w:szCs w:val="22"/>
              </w:rPr>
              <w:t>21,4</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1 06 06033 10 0000 110</w:t>
            </w:r>
          </w:p>
          <w:p w:rsidR="00495AA9" w:rsidRPr="00495AA9" w:rsidRDefault="00495AA9" w:rsidP="00AD0DAD">
            <w:pPr>
              <w:rPr>
                <w:sz w:val="22"/>
                <w:szCs w:val="22"/>
              </w:rPr>
            </w:pPr>
          </w:p>
        </w:tc>
        <w:tc>
          <w:tcPr>
            <w:tcW w:w="4804" w:type="dxa"/>
            <w:vAlign w:val="center"/>
          </w:tcPr>
          <w:p w:rsidR="00495AA9" w:rsidRPr="00495AA9" w:rsidRDefault="00495AA9" w:rsidP="00AD0DAD">
            <w:pPr>
              <w:rPr>
                <w:sz w:val="22"/>
                <w:szCs w:val="22"/>
              </w:rPr>
            </w:pPr>
            <w:r w:rsidRPr="00495AA9">
              <w:rPr>
                <w:sz w:val="22"/>
                <w:szCs w:val="22"/>
              </w:rPr>
              <w:t>Земельный налог с юридических лиц</w:t>
            </w:r>
          </w:p>
        </w:tc>
        <w:tc>
          <w:tcPr>
            <w:tcW w:w="1275" w:type="dxa"/>
            <w:vAlign w:val="center"/>
          </w:tcPr>
          <w:p w:rsidR="00495AA9" w:rsidRPr="00495AA9" w:rsidRDefault="00495AA9" w:rsidP="00AD0DAD">
            <w:pPr>
              <w:jc w:val="center"/>
              <w:rPr>
                <w:sz w:val="22"/>
                <w:szCs w:val="22"/>
              </w:rPr>
            </w:pPr>
            <w:r w:rsidRPr="00495AA9">
              <w:rPr>
                <w:sz w:val="22"/>
                <w:szCs w:val="22"/>
              </w:rPr>
              <w:t>1410,6</w:t>
            </w:r>
          </w:p>
        </w:tc>
        <w:tc>
          <w:tcPr>
            <w:tcW w:w="1276" w:type="dxa"/>
            <w:vAlign w:val="center"/>
          </w:tcPr>
          <w:p w:rsidR="00495AA9" w:rsidRPr="00495AA9" w:rsidRDefault="00495AA9" w:rsidP="00AD0DAD">
            <w:pPr>
              <w:jc w:val="center"/>
              <w:rPr>
                <w:sz w:val="22"/>
                <w:szCs w:val="22"/>
              </w:rPr>
            </w:pPr>
            <w:r w:rsidRPr="00495AA9">
              <w:rPr>
                <w:sz w:val="22"/>
                <w:szCs w:val="22"/>
              </w:rPr>
              <w:t>587,5</w:t>
            </w:r>
          </w:p>
        </w:tc>
        <w:tc>
          <w:tcPr>
            <w:tcW w:w="1134" w:type="dxa"/>
            <w:vAlign w:val="center"/>
          </w:tcPr>
          <w:p w:rsidR="00495AA9" w:rsidRPr="00495AA9" w:rsidRDefault="00495AA9" w:rsidP="00AD0DAD">
            <w:pPr>
              <w:jc w:val="center"/>
              <w:rPr>
                <w:sz w:val="22"/>
                <w:szCs w:val="22"/>
              </w:rPr>
            </w:pPr>
            <w:r w:rsidRPr="00495AA9">
              <w:rPr>
                <w:sz w:val="22"/>
                <w:szCs w:val="22"/>
              </w:rPr>
              <w:t>783,9</w:t>
            </w:r>
          </w:p>
        </w:tc>
        <w:tc>
          <w:tcPr>
            <w:tcW w:w="1276" w:type="dxa"/>
            <w:vAlign w:val="center"/>
          </w:tcPr>
          <w:p w:rsidR="00495AA9" w:rsidRPr="00495AA9" w:rsidRDefault="00495AA9" w:rsidP="00AD0DAD">
            <w:pPr>
              <w:jc w:val="center"/>
              <w:rPr>
                <w:sz w:val="22"/>
                <w:szCs w:val="22"/>
              </w:rPr>
            </w:pPr>
            <w:r w:rsidRPr="00495AA9">
              <w:rPr>
                <w:sz w:val="22"/>
                <w:szCs w:val="22"/>
              </w:rPr>
              <w:t>196,4</w:t>
            </w:r>
          </w:p>
        </w:tc>
        <w:tc>
          <w:tcPr>
            <w:tcW w:w="885" w:type="dxa"/>
            <w:vAlign w:val="center"/>
          </w:tcPr>
          <w:p w:rsidR="00495AA9" w:rsidRPr="00495AA9" w:rsidRDefault="00495AA9" w:rsidP="00AD0DAD">
            <w:pPr>
              <w:jc w:val="center"/>
              <w:rPr>
                <w:sz w:val="22"/>
                <w:szCs w:val="22"/>
              </w:rPr>
            </w:pPr>
            <w:r w:rsidRPr="00495AA9">
              <w:rPr>
                <w:sz w:val="22"/>
                <w:szCs w:val="22"/>
              </w:rPr>
              <w:t>133,4</w:t>
            </w:r>
          </w:p>
        </w:tc>
        <w:tc>
          <w:tcPr>
            <w:tcW w:w="1241" w:type="dxa"/>
            <w:gridSpan w:val="2"/>
            <w:vAlign w:val="center"/>
          </w:tcPr>
          <w:p w:rsidR="00495AA9" w:rsidRPr="00495AA9" w:rsidRDefault="00495AA9" w:rsidP="00AD0DAD">
            <w:pPr>
              <w:jc w:val="center"/>
              <w:rPr>
                <w:sz w:val="22"/>
                <w:szCs w:val="22"/>
              </w:rPr>
            </w:pPr>
            <w:r w:rsidRPr="00495AA9">
              <w:rPr>
                <w:sz w:val="22"/>
                <w:szCs w:val="22"/>
              </w:rPr>
              <w:t>-626,7</w:t>
            </w:r>
          </w:p>
        </w:tc>
        <w:tc>
          <w:tcPr>
            <w:tcW w:w="992" w:type="dxa"/>
            <w:vAlign w:val="center"/>
          </w:tcPr>
          <w:p w:rsidR="00495AA9" w:rsidRPr="00495AA9" w:rsidRDefault="00495AA9" w:rsidP="00AD0DAD">
            <w:pPr>
              <w:jc w:val="center"/>
              <w:rPr>
                <w:sz w:val="22"/>
                <w:szCs w:val="22"/>
              </w:rPr>
            </w:pPr>
            <w:r w:rsidRPr="00495AA9">
              <w:rPr>
                <w:sz w:val="22"/>
                <w:szCs w:val="22"/>
              </w:rPr>
              <w:t>55,6</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1 06 06043 10 0000 110</w:t>
            </w:r>
          </w:p>
        </w:tc>
        <w:tc>
          <w:tcPr>
            <w:tcW w:w="4804" w:type="dxa"/>
            <w:vAlign w:val="center"/>
          </w:tcPr>
          <w:p w:rsidR="00495AA9" w:rsidRPr="00495AA9" w:rsidRDefault="00495AA9" w:rsidP="00AD0DAD">
            <w:pPr>
              <w:rPr>
                <w:sz w:val="22"/>
                <w:szCs w:val="22"/>
              </w:rPr>
            </w:pPr>
            <w:r w:rsidRPr="00495AA9">
              <w:rPr>
                <w:sz w:val="22"/>
                <w:szCs w:val="22"/>
              </w:rPr>
              <w:t>Земельный налог с физических лиц</w:t>
            </w:r>
          </w:p>
        </w:tc>
        <w:tc>
          <w:tcPr>
            <w:tcW w:w="1275" w:type="dxa"/>
            <w:vAlign w:val="center"/>
          </w:tcPr>
          <w:p w:rsidR="00495AA9" w:rsidRPr="00495AA9" w:rsidRDefault="00495AA9" w:rsidP="00AD0DAD">
            <w:pPr>
              <w:jc w:val="center"/>
              <w:rPr>
                <w:sz w:val="22"/>
                <w:szCs w:val="22"/>
              </w:rPr>
            </w:pPr>
            <w:r w:rsidRPr="00495AA9">
              <w:rPr>
                <w:sz w:val="22"/>
                <w:szCs w:val="22"/>
              </w:rPr>
              <w:t>2977,5</w:t>
            </w:r>
          </w:p>
        </w:tc>
        <w:tc>
          <w:tcPr>
            <w:tcW w:w="1276" w:type="dxa"/>
            <w:vAlign w:val="center"/>
          </w:tcPr>
          <w:p w:rsidR="00495AA9" w:rsidRPr="00495AA9" w:rsidRDefault="00495AA9" w:rsidP="00AD0DAD">
            <w:pPr>
              <w:jc w:val="center"/>
              <w:rPr>
                <w:sz w:val="22"/>
                <w:szCs w:val="22"/>
              </w:rPr>
            </w:pPr>
            <w:r w:rsidRPr="00495AA9">
              <w:rPr>
                <w:sz w:val="22"/>
                <w:szCs w:val="22"/>
              </w:rPr>
              <w:t>150,2</w:t>
            </w:r>
          </w:p>
        </w:tc>
        <w:tc>
          <w:tcPr>
            <w:tcW w:w="1134" w:type="dxa"/>
            <w:vAlign w:val="center"/>
          </w:tcPr>
          <w:p w:rsidR="00495AA9" w:rsidRPr="00495AA9" w:rsidRDefault="00495AA9" w:rsidP="00AD0DAD">
            <w:pPr>
              <w:jc w:val="center"/>
              <w:rPr>
                <w:sz w:val="22"/>
                <w:szCs w:val="22"/>
              </w:rPr>
            </w:pPr>
            <w:r w:rsidRPr="00495AA9">
              <w:rPr>
                <w:sz w:val="22"/>
                <w:szCs w:val="22"/>
              </w:rPr>
              <w:t>156,5</w:t>
            </w:r>
          </w:p>
        </w:tc>
        <w:tc>
          <w:tcPr>
            <w:tcW w:w="1276" w:type="dxa"/>
            <w:vAlign w:val="center"/>
          </w:tcPr>
          <w:p w:rsidR="00495AA9" w:rsidRPr="00495AA9" w:rsidRDefault="00495AA9" w:rsidP="00AD0DAD">
            <w:pPr>
              <w:jc w:val="center"/>
              <w:rPr>
                <w:sz w:val="22"/>
                <w:szCs w:val="22"/>
              </w:rPr>
            </w:pPr>
            <w:r w:rsidRPr="00495AA9">
              <w:rPr>
                <w:sz w:val="22"/>
                <w:szCs w:val="22"/>
              </w:rPr>
              <w:t>6,3</w:t>
            </w:r>
          </w:p>
        </w:tc>
        <w:tc>
          <w:tcPr>
            <w:tcW w:w="885" w:type="dxa"/>
            <w:vAlign w:val="center"/>
          </w:tcPr>
          <w:p w:rsidR="00495AA9" w:rsidRPr="00495AA9" w:rsidRDefault="00495AA9" w:rsidP="00AD0DAD">
            <w:pPr>
              <w:jc w:val="center"/>
              <w:rPr>
                <w:sz w:val="22"/>
                <w:szCs w:val="22"/>
              </w:rPr>
            </w:pPr>
            <w:r w:rsidRPr="00495AA9">
              <w:rPr>
                <w:sz w:val="22"/>
                <w:szCs w:val="22"/>
              </w:rPr>
              <w:t>104,2</w:t>
            </w:r>
          </w:p>
        </w:tc>
        <w:tc>
          <w:tcPr>
            <w:tcW w:w="1241" w:type="dxa"/>
            <w:gridSpan w:val="2"/>
            <w:vAlign w:val="center"/>
          </w:tcPr>
          <w:p w:rsidR="00495AA9" w:rsidRPr="00495AA9" w:rsidRDefault="00495AA9" w:rsidP="00AD0DAD">
            <w:pPr>
              <w:jc w:val="center"/>
              <w:rPr>
                <w:sz w:val="22"/>
                <w:szCs w:val="22"/>
              </w:rPr>
            </w:pPr>
            <w:r w:rsidRPr="00495AA9">
              <w:rPr>
                <w:sz w:val="22"/>
                <w:szCs w:val="22"/>
              </w:rPr>
              <w:t>-2821,0</w:t>
            </w:r>
          </w:p>
        </w:tc>
        <w:tc>
          <w:tcPr>
            <w:tcW w:w="992" w:type="dxa"/>
            <w:vAlign w:val="center"/>
          </w:tcPr>
          <w:p w:rsidR="00495AA9" w:rsidRPr="00495AA9" w:rsidRDefault="00495AA9" w:rsidP="00AD0DAD">
            <w:pPr>
              <w:jc w:val="center"/>
              <w:rPr>
                <w:sz w:val="22"/>
                <w:szCs w:val="22"/>
              </w:rPr>
            </w:pPr>
            <w:r w:rsidRPr="00495AA9">
              <w:rPr>
                <w:sz w:val="22"/>
                <w:szCs w:val="22"/>
              </w:rPr>
              <w:t>5,3</w:t>
            </w:r>
          </w:p>
        </w:tc>
      </w:tr>
      <w:tr w:rsidR="00495AA9" w:rsidRPr="00495AA9" w:rsidTr="00AD0DAD">
        <w:tc>
          <w:tcPr>
            <w:tcW w:w="2852" w:type="dxa"/>
            <w:vAlign w:val="center"/>
          </w:tcPr>
          <w:p w:rsidR="00495AA9" w:rsidRPr="00495AA9" w:rsidRDefault="00495AA9" w:rsidP="00AD0DAD">
            <w:pPr>
              <w:rPr>
                <w:b/>
                <w:bCs/>
                <w:sz w:val="22"/>
                <w:szCs w:val="22"/>
              </w:rPr>
            </w:pPr>
          </w:p>
          <w:p w:rsidR="00495AA9" w:rsidRPr="00495AA9" w:rsidRDefault="00495AA9" w:rsidP="00AD0DAD">
            <w:pPr>
              <w:rPr>
                <w:b/>
                <w:bCs/>
                <w:sz w:val="22"/>
                <w:szCs w:val="22"/>
              </w:rPr>
            </w:pPr>
            <w:r w:rsidRPr="00495AA9">
              <w:rPr>
                <w:b/>
                <w:bCs/>
                <w:sz w:val="22"/>
                <w:szCs w:val="22"/>
              </w:rPr>
              <w:t>1 17 00000 00 0000 000</w:t>
            </w:r>
          </w:p>
          <w:p w:rsidR="00495AA9" w:rsidRPr="00495AA9" w:rsidRDefault="00495AA9" w:rsidP="00AD0DAD">
            <w:pPr>
              <w:rPr>
                <w:b/>
                <w:bCs/>
                <w:sz w:val="22"/>
                <w:szCs w:val="22"/>
              </w:rPr>
            </w:pPr>
          </w:p>
        </w:tc>
        <w:tc>
          <w:tcPr>
            <w:tcW w:w="4804" w:type="dxa"/>
            <w:vAlign w:val="center"/>
          </w:tcPr>
          <w:p w:rsidR="00495AA9" w:rsidRPr="00495AA9" w:rsidRDefault="00495AA9" w:rsidP="00AD0DAD">
            <w:pPr>
              <w:rPr>
                <w:b/>
                <w:bCs/>
                <w:sz w:val="22"/>
                <w:szCs w:val="22"/>
              </w:rPr>
            </w:pPr>
            <w:r w:rsidRPr="00495AA9">
              <w:rPr>
                <w:b/>
                <w:bCs/>
                <w:sz w:val="22"/>
                <w:szCs w:val="22"/>
              </w:rPr>
              <w:t>Доходы от использования имущества,</w:t>
            </w:r>
          </w:p>
          <w:p w:rsidR="00495AA9" w:rsidRPr="00495AA9" w:rsidRDefault="00495AA9" w:rsidP="00AD0DAD">
            <w:pPr>
              <w:rPr>
                <w:b/>
                <w:bCs/>
                <w:sz w:val="22"/>
                <w:szCs w:val="22"/>
              </w:rPr>
            </w:pPr>
            <w:r w:rsidRPr="00495AA9">
              <w:rPr>
                <w:b/>
                <w:bCs/>
                <w:sz w:val="22"/>
                <w:szCs w:val="22"/>
              </w:rPr>
              <w:t>находящегося в собственности поселений</w:t>
            </w:r>
          </w:p>
        </w:tc>
        <w:tc>
          <w:tcPr>
            <w:tcW w:w="1275" w:type="dxa"/>
            <w:vAlign w:val="center"/>
          </w:tcPr>
          <w:p w:rsidR="00495AA9" w:rsidRPr="00495AA9" w:rsidRDefault="00495AA9" w:rsidP="00AD0DAD">
            <w:pPr>
              <w:jc w:val="center"/>
              <w:rPr>
                <w:b/>
                <w:bCs/>
                <w:sz w:val="22"/>
                <w:szCs w:val="22"/>
              </w:rPr>
            </w:pPr>
            <w:r w:rsidRPr="00495AA9">
              <w:rPr>
                <w:b/>
                <w:bCs/>
                <w:sz w:val="22"/>
                <w:szCs w:val="22"/>
              </w:rPr>
              <w:t>17,6</w:t>
            </w:r>
          </w:p>
        </w:tc>
        <w:tc>
          <w:tcPr>
            <w:tcW w:w="1276" w:type="dxa"/>
            <w:vAlign w:val="center"/>
          </w:tcPr>
          <w:p w:rsidR="00495AA9" w:rsidRPr="00495AA9" w:rsidRDefault="00495AA9" w:rsidP="00AD0DAD">
            <w:pPr>
              <w:jc w:val="center"/>
              <w:rPr>
                <w:b/>
                <w:bCs/>
                <w:sz w:val="22"/>
                <w:szCs w:val="22"/>
              </w:rPr>
            </w:pPr>
            <w:r w:rsidRPr="00495AA9">
              <w:rPr>
                <w:b/>
                <w:bCs/>
                <w:sz w:val="22"/>
                <w:szCs w:val="22"/>
              </w:rPr>
              <w:t>17,6</w:t>
            </w:r>
          </w:p>
        </w:tc>
        <w:tc>
          <w:tcPr>
            <w:tcW w:w="1134" w:type="dxa"/>
            <w:vAlign w:val="center"/>
          </w:tcPr>
          <w:p w:rsidR="00495AA9" w:rsidRPr="00495AA9" w:rsidRDefault="00495AA9" w:rsidP="00AD0DAD">
            <w:pPr>
              <w:jc w:val="center"/>
              <w:rPr>
                <w:b/>
                <w:bCs/>
                <w:sz w:val="22"/>
                <w:szCs w:val="22"/>
              </w:rPr>
            </w:pPr>
            <w:r w:rsidRPr="00495AA9">
              <w:rPr>
                <w:b/>
                <w:bCs/>
                <w:sz w:val="22"/>
                <w:szCs w:val="22"/>
              </w:rPr>
              <w:t>0</w:t>
            </w:r>
          </w:p>
        </w:tc>
        <w:tc>
          <w:tcPr>
            <w:tcW w:w="1276" w:type="dxa"/>
            <w:vAlign w:val="center"/>
          </w:tcPr>
          <w:p w:rsidR="00495AA9" w:rsidRPr="00495AA9" w:rsidRDefault="00495AA9" w:rsidP="00AD0DAD">
            <w:pPr>
              <w:jc w:val="center"/>
              <w:rPr>
                <w:b/>
                <w:bCs/>
                <w:sz w:val="22"/>
                <w:szCs w:val="22"/>
              </w:rPr>
            </w:pPr>
            <w:r w:rsidRPr="00495AA9">
              <w:rPr>
                <w:b/>
                <w:bCs/>
                <w:sz w:val="22"/>
                <w:szCs w:val="22"/>
              </w:rPr>
              <w:t>-17,6</w:t>
            </w:r>
          </w:p>
        </w:tc>
        <w:tc>
          <w:tcPr>
            <w:tcW w:w="885" w:type="dxa"/>
            <w:vAlign w:val="center"/>
          </w:tcPr>
          <w:p w:rsidR="00495AA9" w:rsidRPr="00495AA9" w:rsidRDefault="00495AA9" w:rsidP="00AD0DAD">
            <w:pPr>
              <w:jc w:val="center"/>
              <w:rPr>
                <w:b/>
                <w:bCs/>
                <w:sz w:val="22"/>
                <w:szCs w:val="22"/>
              </w:rPr>
            </w:pPr>
            <w:r w:rsidRPr="00495AA9">
              <w:rPr>
                <w:b/>
                <w:bCs/>
                <w:sz w:val="22"/>
                <w:szCs w:val="22"/>
              </w:rPr>
              <w:t>0</w:t>
            </w:r>
          </w:p>
        </w:tc>
        <w:tc>
          <w:tcPr>
            <w:tcW w:w="1241" w:type="dxa"/>
            <w:gridSpan w:val="2"/>
            <w:vAlign w:val="center"/>
          </w:tcPr>
          <w:p w:rsidR="00495AA9" w:rsidRPr="00495AA9" w:rsidRDefault="00495AA9" w:rsidP="00AD0DAD">
            <w:pPr>
              <w:jc w:val="center"/>
              <w:rPr>
                <w:b/>
                <w:bCs/>
                <w:sz w:val="22"/>
                <w:szCs w:val="22"/>
              </w:rPr>
            </w:pPr>
            <w:r w:rsidRPr="00495AA9">
              <w:rPr>
                <w:b/>
                <w:bCs/>
                <w:sz w:val="22"/>
                <w:szCs w:val="22"/>
              </w:rPr>
              <w:t>-17,6</w:t>
            </w:r>
          </w:p>
        </w:tc>
        <w:tc>
          <w:tcPr>
            <w:tcW w:w="992" w:type="dxa"/>
            <w:vAlign w:val="center"/>
          </w:tcPr>
          <w:p w:rsidR="00495AA9" w:rsidRPr="00495AA9" w:rsidRDefault="00495AA9" w:rsidP="00AD0DAD">
            <w:pPr>
              <w:jc w:val="center"/>
              <w:rPr>
                <w:b/>
                <w:sz w:val="22"/>
                <w:szCs w:val="22"/>
              </w:rPr>
            </w:pPr>
            <w:r w:rsidRPr="00495AA9">
              <w:rPr>
                <w:b/>
                <w:sz w:val="22"/>
                <w:szCs w:val="22"/>
              </w:rPr>
              <w:t>0</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1 17 01050 10 0000 180</w:t>
            </w:r>
          </w:p>
        </w:tc>
        <w:tc>
          <w:tcPr>
            <w:tcW w:w="4804" w:type="dxa"/>
            <w:vAlign w:val="center"/>
          </w:tcPr>
          <w:p w:rsidR="00495AA9" w:rsidRPr="00495AA9" w:rsidRDefault="00495AA9" w:rsidP="00AD0DAD">
            <w:pPr>
              <w:rPr>
                <w:color w:val="000000"/>
                <w:sz w:val="22"/>
                <w:szCs w:val="22"/>
              </w:rPr>
            </w:pPr>
            <w:r w:rsidRPr="00495AA9">
              <w:rPr>
                <w:color w:val="000000"/>
                <w:sz w:val="22"/>
                <w:szCs w:val="22"/>
              </w:rPr>
              <w:t>Доходы, получаемые в виде арендной платы за земельные участки, находящиеся в собственности поселений</w:t>
            </w:r>
          </w:p>
        </w:tc>
        <w:tc>
          <w:tcPr>
            <w:tcW w:w="1275" w:type="dxa"/>
            <w:vAlign w:val="center"/>
          </w:tcPr>
          <w:p w:rsidR="00495AA9" w:rsidRPr="00495AA9" w:rsidRDefault="00495AA9" w:rsidP="00AD0DAD">
            <w:pPr>
              <w:jc w:val="center"/>
              <w:rPr>
                <w:bCs/>
                <w:sz w:val="22"/>
                <w:szCs w:val="22"/>
              </w:rPr>
            </w:pPr>
            <w:r w:rsidRPr="00495AA9">
              <w:rPr>
                <w:bCs/>
                <w:sz w:val="22"/>
                <w:szCs w:val="22"/>
              </w:rPr>
              <w:t>17,6</w:t>
            </w:r>
          </w:p>
        </w:tc>
        <w:tc>
          <w:tcPr>
            <w:tcW w:w="1276" w:type="dxa"/>
            <w:vAlign w:val="center"/>
          </w:tcPr>
          <w:p w:rsidR="00495AA9" w:rsidRPr="00495AA9" w:rsidRDefault="00495AA9" w:rsidP="00AD0DAD">
            <w:pPr>
              <w:jc w:val="center"/>
              <w:rPr>
                <w:bCs/>
                <w:sz w:val="22"/>
                <w:szCs w:val="22"/>
              </w:rPr>
            </w:pPr>
            <w:r w:rsidRPr="00495AA9">
              <w:rPr>
                <w:bCs/>
                <w:sz w:val="22"/>
                <w:szCs w:val="22"/>
              </w:rPr>
              <w:t>17,6</w:t>
            </w:r>
          </w:p>
        </w:tc>
        <w:tc>
          <w:tcPr>
            <w:tcW w:w="1134" w:type="dxa"/>
            <w:vAlign w:val="center"/>
          </w:tcPr>
          <w:p w:rsidR="00495AA9" w:rsidRPr="00495AA9" w:rsidRDefault="00495AA9" w:rsidP="00AD0DAD">
            <w:pPr>
              <w:jc w:val="center"/>
              <w:rPr>
                <w:bCs/>
                <w:sz w:val="22"/>
                <w:szCs w:val="22"/>
              </w:rPr>
            </w:pPr>
            <w:r w:rsidRPr="00495AA9">
              <w:rPr>
                <w:bCs/>
                <w:sz w:val="22"/>
                <w:szCs w:val="22"/>
              </w:rPr>
              <w:t>0</w:t>
            </w:r>
          </w:p>
        </w:tc>
        <w:tc>
          <w:tcPr>
            <w:tcW w:w="1276" w:type="dxa"/>
            <w:vAlign w:val="center"/>
          </w:tcPr>
          <w:p w:rsidR="00495AA9" w:rsidRPr="00495AA9" w:rsidRDefault="00495AA9" w:rsidP="00AD0DAD">
            <w:pPr>
              <w:jc w:val="center"/>
              <w:rPr>
                <w:bCs/>
                <w:sz w:val="22"/>
                <w:szCs w:val="22"/>
              </w:rPr>
            </w:pPr>
            <w:r w:rsidRPr="00495AA9">
              <w:rPr>
                <w:bCs/>
                <w:sz w:val="22"/>
                <w:szCs w:val="22"/>
              </w:rPr>
              <w:t>-17,6</w:t>
            </w:r>
          </w:p>
        </w:tc>
        <w:tc>
          <w:tcPr>
            <w:tcW w:w="885" w:type="dxa"/>
            <w:vAlign w:val="center"/>
          </w:tcPr>
          <w:p w:rsidR="00495AA9" w:rsidRPr="00495AA9" w:rsidRDefault="00495AA9" w:rsidP="00AD0DAD">
            <w:pPr>
              <w:jc w:val="center"/>
              <w:rPr>
                <w:bCs/>
                <w:sz w:val="22"/>
                <w:szCs w:val="22"/>
              </w:rPr>
            </w:pPr>
            <w:r w:rsidRPr="00495AA9">
              <w:rPr>
                <w:bCs/>
                <w:sz w:val="22"/>
                <w:szCs w:val="22"/>
              </w:rPr>
              <w:t>0</w:t>
            </w:r>
          </w:p>
        </w:tc>
        <w:tc>
          <w:tcPr>
            <w:tcW w:w="1241" w:type="dxa"/>
            <w:gridSpan w:val="2"/>
            <w:vAlign w:val="center"/>
          </w:tcPr>
          <w:p w:rsidR="00495AA9" w:rsidRPr="00495AA9" w:rsidRDefault="00495AA9" w:rsidP="00AD0DAD">
            <w:pPr>
              <w:jc w:val="center"/>
              <w:rPr>
                <w:bCs/>
                <w:sz w:val="22"/>
                <w:szCs w:val="22"/>
              </w:rPr>
            </w:pPr>
            <w:r w:rsidRPr="00495AA9">
              <w:rPr>
                <w:bCs/>
                <w:sz w:val="22"/>
                <w:szCs w:val="22"/>
              </w:rPr>
              <w:t>-17,6</w:t>
            </w:r>
          </w:p>
        </w:tc>
        <w:tc>
          <w:tcPr>
            <w:tcW w:w="992" w:type="dxa"/>
            <w:vAlign w:val="center"/>
          </w:tcPr>
          <w:p w:rsidR="00495AA9" w:rsidRPr="00495AA9" w:rsidRDefault="00495AA9" w:rsidP="00AD0DAD">
            <w:pPr>
              <w:jc w:val="center"/>
              <w:rPr>
                <w:sz w:val="22"/>
                <w:szCs w:val="22"/>
              </w:rPr>
            </w:pPr>
            <w:r w:rsidRPr="00495AA9">
              <w:rPr>
                <w:sz w:val="22"/>
                <w:szCs w:val="22"/>
              </w:rPr>
              <w:t>0</w:t>
            </w:r>
          </w:p>
        </w:tc>
      </w:tr>
      <w:tr w:rsidR="00495AA9" w:rsidRPr="00495AA9" w:rsidTr="00AD0DAD">
        <w:tc>
          <w:tcPr>
            <w:tcW w:w="2852" w:type="dxa"/>
            <w:vAlign w:val="center"/>
          </w:tcPr>
          <w:p w:rsidR="00495AA9" w:rsidRPr="00495AA9" w:rsidRDefault="00495AA9" w:rsidP="00AD0DAD">
            <w:pPr>
              <w:rPr>
                <w:b/>
                <w:sz w:val="22"/>
                <w:szCs w:val="22"/>
              </w:rPr>
            </w:pPr>
            <w:r w:rsidRPr="00495AA9">
              <w:rPr>
                <w:b/>
                <w:sz w:val="22"/>
                <w:szCs w:val="22"/>
              </w:rPr>
              <w:t>1 16 90050 10 0000 140</w:t>
            </w:r>
          </w:p>
        </w:tc>
        <w:tc>
          <w:tcPr>
            <w:tcW w:w="4804" w:type="dxa"/>
            <w:vAlign w:val="center"/>
          </w:tcPr>
          <w:p w:rsidR="00495AA9" w:rsidRPr="00495AA9" w:rsidRDefault="00495AA9" w:rsidP="00AD0DAD">
            <w:pPr>
              <w:rPr>
                <w:b/>
                <w:color w:val="000000"/>
                <w:sz w:val="22"/>
                <w:szCs w:val="22"/>
              </w:rPr>
            </w:pPr>
            <w:r w:rsidRPr="00495AA9">
              <w:rPr>
                <w:b/>
                <w:color w:val="000000"/>
                <w:sz w:val="22"/>
                <w:szCs w:val="22"/>
              </w:rPr>
              <w:t>Штрафы, санкции, возмещение ущерба</w:t>
            </w:r>
          </w:p>
        </w:tc>
        <w:tc>
          <w:tcPr>
            <w:tcW w:w="1275" w:type="dxa"/>
            <w:vAlign w:val="center"/>
          </w:tcPr>
          <w:p w:rsidR="00495AA9" w:rsidRPr="00495AA9" w:rsidRDefault="00495AA9" w:rsidP="00AD0DAD">
            <w:pPr>
              <w:jc w:val="center"/>
              <w:rPr>
                <w:sz w:val="22"/>
                <w:szCs w:val="22"/>
              </w:rPr>
            </w:pPr>
            <w:r w:rsidRPr="00495AA9">
              <w:rPr>
                <w:sz w:val="22"/>
                <w:szCs w:val="22"/>
              </w:rPr>
              <w:t>18,0</w:t>
            </w:r>
          </w:p>
        </w:tc>
        <w:tc>
          <w:tcPr>
            <w:tcW w:w="1276" w:type="dxa"/>
            <w:vAlign w:val="center"/>
          </w:tcPr>
          <w:p w:rsidR="00495AA9" w:rsidRPr="00495AA9" w:rsidRDefault="00495AA9" w:rsidP="00AD0DAD">
            <w:pPr>
              <w:jc w:val="center"/>
              <w:rPr>
                <w:sz w:val="22"/>
                <w:szCs w:val="22"/>
              </w:rPr>
            </w:pPr>
            <w:r w:rsidRPr="00495AA9">
              <w:rPr>
                <w:sz w:val="22"/>
                <w:szCs w:val="22"/>
              </w:rPr>
              <w:t>4,0</w:t>
            </w:r>
          </w:p>
        </w:tc>
        <w:tc>
          <w:tcPr>
            <w:tcW w:w="1134" w:type="dxa"/>
            <w:vAlign w:val="center"/>
          </w:tcPr>
          <w:p w:rsidR="00495AA9" w:rsidRPr="00495AA9" w:rsidRDefault="00495AA9" w:rsidP="00AD0DAD">
            <w:pPr>
              <w:jc w:val="center"/>
              <w:rPr>
                <w:sz w:val="22"/>
                <w:szCs w:val="22"/>
              </w:rPr>
            </w:pPr>
            <w:r w:rsidRPr="00495AA9">
              <w:rPr>
                <w:sz w:val="22"/>
                <w:szCs w:val="22"/>
              </w:rPr>
              <w:t>14,6</w:t>
            </w:r>
          </w:p>
        </w:tc>
        <w:tc>
          <w:tcPr>
            <w:tcW w:w="1276" w:type="dxa"/>
            <w:vAlign w:val="center"/>
          </w:tcPr>
          <w:p w:rsidR="00495AA9" w:rsidRPr="00495AA9" w:rsidRDefault="00495AA9" w:rsidP="00AD0DAD">
            <w:pPr>
              <w:jc w:val="center"/>
              <w:rPr>
                <w:sz w:val="22"/>
                <w:szCs w:val="22"/>
              </w:rPr>
            </w:pPr>
            <w:r w:rsidRPr="00495AA9">
              <w:rPr>
                <w:sz w:val="22"/>
                <w:szCs w:val="22"/>
              </w:rPr>
              <w:t>7,6</w:t>
            </w:r>
          </w:p>
        </w:tc>
        <w:tc>
          <w:tcPr>
            <w:tcW w:w="885" w:type="dxa"/>
            <w:vAlign w:val="center"/>
          </w:tcPr>
          <w:p w:rsidR="00495AA9" w:rsidRPr="00495AA9" w:rsidRDefault="00495AA9" w:rsidP="00AD0DAD">
            <w:pPr>
              <w:jc w:val="center"/>
              <w:rPr>
                <w:sz w:val="22"/>
                <w:szCs w:val="22"/>
              </w:rPr>
            </w:pPr>
            <w:r w:rsidRPr="00495AA9">
              <w:rPr>
                <w:sz w:val="22"/>
                <w:szCs w:val="22"/>
              </w:rPr>
              <w:t>208,6</w:t>
            </w:r>
          </w:p>
        </w:tc>
        <w:tc>
          <w:tcPr>
            <w:tcW w:w="319" w:type="dxa"/>
            <w:tcBorders>
              <w:bottom w:val="single" w:sz="4" w:space="0" w:color="auto"/>
              <w:right w:val="nil"/>
            </w:tcBorders>
            <w:vAlign w:val="center"/>
          </w:tcPr>
          <w:p w:rsidR="00495AA9" w:rsidRPr="00495AA9" w:rsidRDefault="00495AA9" w:rsidP="00AD0DAD">
            <w:pPr>
              <w:jc w:val="center"/>
              <w:rPr>
                <w:sz w:val="22"/>
                <w:szCs w:val="22"/>
              </w:rPr>
            </w:pPr>
          </w:p>
        </w:tc>
        <w:tc>
          <w:tcPr>
            <w:tcW w:w="922" w:type="dxa"/>
            <w:tcBorders>
              <w:left w:val="nil"/>
              <w:bottom w:val="single" w:sz="4" w:space="0" w:color="auto"/>
            </w:tcBorders>
            <w:vAlign w:val="center"/>
          </w:tcPr>
          <w:p w:rsidR="00495AA9" w:rsidRPr="00495AA9" w:rsidRDefault="00495AA9" w:rsidP="00AD0DAD">
            <w:pPr>
              <w:jc w:val="center"/>
              <w:rPr>
                <w:sz w:val="22"/>
                <w:szCs w:val="22"/>
              </w:rPr>
            </w:pPr>
            <w:r w:rsidRPr="00495AA9">
              <w:rPr>
                <w:sz w:val="22"/>
                <w:szCs w:val="22"/>
              </w:rPr>
              <w:t>-3,4</w:t>
            </w:r>
          </w:p>
        </w:tc>
        <w:tc>
          <w:tcPr>
            <w:tcW w:w="992" w:type="dxa"/>
            <w:vAlign w:val="center"/>
          </w:tcPr>
          <w:p w:rsidR="00495AA9" w:rsidRPr="00495AA9" w:rsidRDefault="00495AA9" w:rsidP="00AD0DAD">
            <w:pPr>
              <w:jc w:val="center"/>
              <w:rPr>
                <w:sz w:val="22"/>
                <w:szCs w:val="22"/>
              </w:rPr>
            </w:pPr>
            <w:r w:rsidRPr="00495AA9">
              <w:rPr>
                <w:sz w:val="22"/>
                <w:szCs w:val="22"/>
              </w:rPr>
              <w:t>81,1</w:t>
            </w:r>
          </w:p>
        </w:tc>
      </w:tr>
      <w:tr w:rsidR="00495AA9" w:rsidRPr="00495AA9" w:rsidTr="00AD0DAD">
        <w:trPr>
          <w:trHeight w:val="415"/>
        </w:trPr>
        <w:tc>
          <w:tcPr>
            <w:tcW w:w="2852" w:type="dxa"/>
            <w:vAlign w:val="center"/>
          </w:tcPr>
          <w:p w:rsidR="00495AA9" w:rsidRPr="00495AA9" w:rsidRDefault="00495AA9" w:rsidP="00AD0DAD">
            <w:pPr>
              <w:rPr>
                <w:b/>
                <w:sz w:val="22"/>
                <w:szCs w:val="22"/>
              </w:rPr>
            </w:pPr>
            <w:r w:rsidRPr="00495AA9">
              <w:rPr>
                <w:b/>
                <w:sz w:val="22"/>
                <w:szCs w:val="22"/>
              </w:rPr>
              <w:t>2 00 00000 00 0000 000</w:t>
            </w:r>
          </w:p>
        </w:tc>
        <w:tc>
          <w:tcPr>
            <w:tcW w:w="4804" w:type="dxa"/>
            <w:vAlign w:val="center"/>
          </w:tcPr>
          <w:p w:rsidR="00495AA9" w:rsidRPr="00495AA9" w:rsidRDefault="00495AA9" w:rsidP="00AD0DAD">
            <w:pPr>
              <w:rPr>
                <w:sz w:val="22"/>
                <w:szCs w:val="22"/>
              </w:rPr>
            </w:pPr>
            <w:r w:rsidRPr="00495AA9">
              <w:rPr>
                <w:b/>
                <w:bCs/>
                <w:sz w:val="22"/>
                <w:szCs w:val="22"/>
              </w:rPr>
              <w:t>БЕЗВОЗМЕЗДНЫЕ ПОСТУПЛЕНИЯ</w:t>
            </w:r>
          </w:p>
        </w:tc>
        <w:tc>
          <w:tcPr>
            <w:tcW w:w="1275" w:type="dxa"/>
            <w:vAlign w:val="center"/>
          </w:tcPr>
          <w:p w:rsidR="00495AA9" w:rsidRPr="00495AA9" w:rsidRDefault="00495AA9" w:rsidP="00AD0DAD">
            <w:pPr>
              <w:jc w:val="center"/>
              <w:rPr>
                <w:b/>
                <w:bCs/>
                <w:sz w:val="22"/>
                <w:szCs w:val="22"/>
              </w:rPr>
            </w:pPr>
            <w:r w:rsidRPr="00495AA9">
              <w:rPr>
                <w:b/>
                <w:bCs/>
                <w:sz w:val="22"/>
                <w:szCs w:val="22"/>
              </w:rPr>
              <w:t>96598,0</w:t>
            </w:r>
          </w:p>
        </w:tc>
        <w:tc>
          <w:tcPr>
            <w:tcW w:w="1276" w:type="dxa"/>
            <w:vAlign w:val="center"/>
          </w:tcPr>
          <w:p w:rsidR="00495AA9" w:rsidRPr="00495AA9" w:rsidRDefault="00495AA9" w:rsidP="00AD0DAD">
            <w:pPr>
              <w:jc w:val="center"/>
              <w:rPr>
                <w:b/>
                <w:bCs/>
                <w:sz w:val="22"/>
                <w:szCs w:val="22"/>
              </w:rPr>
            </w:pPr>
            <w:r w:rsidRPr="00495AA9">
              <w:rPr>
                <w:b/>
                <w:bCs/>
                <w:sz w:val="22"/>
                <w:szCs w:val="22"/>
              </w:rPr>
              <w:t>95749,2</w:t>
            </w:r>
          </w:p>
        </w:tc>
        <w:tc>
          <w:tcPr>
            <w:tcW w:w="1134" w:type="dxa"/>
            <w:vAlign w:val="center"/>
          </w:tcPr>
          <w:p w:rsidR="00495AA9" w:rsidRPr="00495AA9" w:rsidRDefault="00495AA9" w:rsidP="00AD0DAD">
            <w:pPr>
              <w:jc w:val="center"/>
              <w:rPr>
                <w:b/>
                <w:bCs/>
                <w:sz w:val="22"/>
                <w:szCs w:val="22"/>
              </w:rPr>
            </w:pPr>
            <w:r w:rsidRPr="00495AA9">
              <w:rPr>
                <w:b/>
                <w:bCs/>
                <w:sz w:val="22"/>
                <w:szCs w:val="22"/>
              </w:rPr>
              <w:t>76618,8</w:t>
            </w:r>
          </w:p>
        </w:tc>
        <w:tc>
          <w:tcPr>
            <w:tcW w:w="1276" w:type="dxa"/>
            <w:vAlign w:val="center"/>
          </w:tcPr>
          <w:p w:rsidR="00495AA9" w:rsidRPr="00495AA9" w:rsidRDefault="00495AA9" w:rsidP="00AD0DAD">
            <w:pPr>
              <w:jc w:val="center"/>
              <w:rPr>
                <w:b/>
                <w:bCs/>
                <w:sz w:val="22"/>
                <w:szCs w:val="22"/>
              </w:rPr>
            </w:pPr>
            <w:r w:rsidRPr="00495AA9">
              <w:rPr>
                <w:b/>
                <w:bCs/>
                <w:sz w:val="22"/>
                <w:szCs w:val="22"/>
              </w:rPr>
              <w:t>-19130,4</w:t>
            </w:r>
          </w:p>
        </w:tc>
        <w:tc>
          <w:tcPr>
            <w:tcW w:w="885" w:type="dxa"/>
            <w:vAlign w:val="center"/>
          </w:tcPr>
          <w:p w:rsidR="00495AA9" w:rsidRPr="00495AA9" w:rsidRDefault="00495AA9" w:rsidP="00AD0DAD">
            <w:pPr>
              <w:jc w:val="center"/>
              <w:rPr>
                <w:b/>
                <w:bCs/>
                <w:sz w:val="22"/>
                <w:szCs w:val="22"/>
              </w:rPr>
            </w:pPr>
            <w:r w:rsidRPr="00495AA9">
              <w:rPr>
                <w:b/>
                <w:bCs/>
                <w:sz w:val="22"/>
                <w:szCs w:val="22"/>
              </w:rPr>
              <w:t>80,0</w:t>
            </w:r>
          </w:p>
        </w:tc>
        <w:tc>
          <w:tcPr>
            <w:tcW w:w="1241" w:type="dxa"/>
            <w:gridSpan w:val="2"/>
            <w:tcBorders>
              <w:top w:val="single" w:sz="4" w:space="0" w:color="auto"/>
            </w:tcBorders>
            <w:vAlign w:val="center"/>
          </w:tcPr>
          <w:p w:rsidR="00495AA9" w:rsidRPr="00495AA9" w:rsidRDefault="00495AA9" w:rsidP="00AD0DAD">
            <w:pPr>
              <w:jc w:val="center"/>
              <w:rPr>
                <w:b/>
                <w:bCs/>
                <w:sz w:val="22"/>
                <w:szCs w:val="22"/>
              </w:rPr>
            </w:pPr>
            <w:r w:rsidRPr="00495AA9">
              <w:rPr>
                <w:b/>
                <w:bCs/>
                <w:sz w:val="22"/>
                <w:szCs w:val="22"/>
              </w:rPr>
              <w:t>19979,2</w:t>
            </w:r>
          </w:p>
        </w:tc>
        <w:tc>
          <w:tcPr>
            <w:tcW w:w="992" w:type="dxa"/>
            <w:vAlign w:val="center"/>
          </w:tcPr>
          <w:p w:rsidR="00495AA9" w:rsidRPr="00495AA9" w:rsidRDefault="00495AA9" w:rsidP="00AD0DAD">
            <w:pPr>
              <w:jc w:val="center"/>
              <w:rPr>
                <w:b/>
                <w:bCs/>
                <w:sz w:val="22"/>
                <w:szCs w:val="22"/>
              </w:rPr>
            </w:pPr>
            <w:r w:rsidRPr="00495AA9">
              <w:rPr>
                <w:b/>
                <w:bCs/>
                <w:sz w:val="22"/>
                <w:szCs w:val="22"/>
              </w:rPr>
              <w:t>79,3</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2 02 30024 10 0000 150</w:t>
            </w:r>
          </w:p>
        </w:tc>
        <w:tc>
          <w:tcPr>
            <w:tcW w:w="4804" w:type="dxa"/>
            <w:vAlign w:val="center"/>
          </w:tcPr>
          <w:p w:rsidR="00495AA9" w:rsidRPr="00495AA9" w:rsidRDefault="00495AA9" w:rsidP="00AD0DAD">
            <w:pPr>
              <w:rPr>
                <w:sz w:val="22"/>
                <w:szCs w:val="22"/>
              </w:rPr>
            </w:pPr>
            <w:r w:rsidRPr="00495AA9">
              <w:rPr>
                <w:sz w:val="22"/>
                <w:szCs w:val="22"/>
              </w:rPr>
              <w:t>Субвенции бюджетам поселений на выполнение передаваемых полномочий субъектов РФ</w:t>
            </w:r>
          </w:p>
        </w:tc>
        <w:tc>
          <w:tcPr>
            <w:tcW w:w="1275" w:type="dxa"/>
            <w:vAlign w:val="center"/>
          </w:tcPr>
          <w:p w:rsidR="00495AA9" w:rsidRPr="00495AA9" w:rsidRDefault="00495AA9" w:rsidP="00AD0DAD">
            <w:pPr>
              <w:jc w:val="center"/>
              <w:rPr>
                <w:sz w:val="22"/>
                <w:szCs w:val="22"/>
              </w:rPr>
            </w:pPr>
            <w:r w:rsidRPr="00495AA9">
              <w:rPr>
                <w:sz w:val="22"/>
                <w:szCs w:val="22"/>
              </w:rPr>
              <w:t>33,0</w:t>
            </w:r>
          </w:p>
        </w:tc>
        <w:tc>
          <w:tcPr>
            <w:tcW w:w="1276" w:type="dxa"/>
            <w:vAlign w:val="center"/>
          </w:tcPr>
          <w:p w:rsidR="00495AA9" w:rsidRPr="00495AA9" w:rsidRDefault="00495AA9" w:rsidP="00AD0DAD">
            <w:pPr>
              <w:jc w:val="center"/>
              <w:rPr>
                <w:sz w:val="22"/>
                <w:szCs w:val="22"/>
              </w:rPr>
            </w:pPr>
            <w:r w:rsidRPr="00495AA9">
              <w:rPr>
                <w:sz w:val="22"/>
                <w:szCs w:val="22"/>
              </w:rPr>
              <w:t>16,5</w:t>
            </w:r>
          </w:p>
        </w:tc>
        <w:tc>
          <w:tcPr>
            <w:tcW w:w="1134" w:type="dxa"/>
            <w:vAlign w:val="center"/>
          </w:tcPr>
          <w:p w:rsidR="00495AA9" w:rsidRPr="00495AA9" w:rsidRDefault="00495AA9" w:rsidP="00AD0DAD">
            <w:pPr>
              <w:jc w:val="center"/>
              <w:rPr>
                <w:sz w:val="22"/>
                <w:szCs w:val="22"/>
              </w:rPr>
            </w:pPr>
            <w:r w:rsidRPr="00495AA9">
              <w:rPr>
                <w:sz w:val="22"/>
                <w:szCs w:val="22"/>
              </w:rPr>
              <w:t>13,7</w:t>
            </w:r>
          </w:p>
        </w:tc>
        <w:tc>
          <w:tcPr>
            <w:tcW w:w="1276" w:type="dxa"/>
            <w:vAlign w:val="center"/>
          </w:tcPr>
          <w:p w:rsidR="00495AA9" w:rsidRPr="00495AA9" w:rsidRDefault="00495AA9" w:rsidP="00AD0DAD">
            <w:pPr>
              <w:jc w:val="center"/>
              <w:rPr>
                <w:sz w:val="22"/>
                <w:szCs w:val="22"/>
              </w:rPr>
            </w:pPr>
            <w:r w:rsidRPr="00495AA9">
              <w:rPr>
                <w:sz w:val="22"/>
                <w:szCs w:val="22"/>
              </w:rPr>
              <w:t>-2,8</w:t>
            </w:r>
          </w:p>
        </w:tc>
        <w:tc>
          <w:tcPr>
            <w:tcW w:w="885" w:type="dxa"/>
            <w:vAlign w:val="center"/>
          </w:tcPr>
          <w:p w:rsidR="00495AA9" w:rsidRPr="00495AA9" w:rsidRDefault="00495AA9" w:rsidP="00AD0DAD">
            <w:pPr>
              <w:jc w:val="center"/>
              <w:rPr>
                <w:sz w:val="22"/>
                <w:szCs w:val="22"/>
              </w:rPr>
            </w:pPr>
            <w:r w:rsidRPr="00495AA9">
              <w:rPr>
                <w:sz w:val="22"/>
                <w:szCs w:val="22"/>
              </w:rPr>
              <w:t>83,0</w:t>
            </w:r>
          </w:p>
        </w:tc>
        <w:tc>
          <w:tcPr>
            <w:tcW w:w="1241" w:type="dxa"/>
            <w:gridSpan w:val="2"/>
            <w:vAlign w:val="center"/>
          </w:tcPr>
          <w:p w:rsidR="00495AA9" w:rsidRPr="00495AA9" w:rsidRDefault="00495AA9" w:rsidP="00AD0DAD">
            <w:pPr>
              <w:jc w:val="center"/>
              <w:rPr>
                <w:sz w:val="22"/>
                <w:szCs w:val="22"/>
              </w:rPr>
            </w:pPr>
            <w:r w:rsidRPr="00495AA9">
              <w:rPr>
                <w:sz w:val="22"/>
                <w:szCs w:val="22"/>
              </w:rPr>
              <w:t>-19,3</w:t>
            </w:r>
          </w:p>
        </w:tc>
        <w:tc>
          <w:tcPr>
            <w:tcW w:w="992" w:type="dxa"/>
            <w:vAlign w:val="center"/>
          </w:tcPr>
          <w:p w:rsidR="00495AA9" w:rsidRPr="00495AA9" w:rsidRDefault="00495AA9" w:rsidP="00AD0DAD">
            <w:pPr>
              <w:jc w:val="center"/>
              <w:rPr>
                <w:sz w:val="22"/>
                <w:szCs w:val="22"/>
              </w:rPr>
            </w:pPr>
            <w:r w:rsidRPr="00495AA9">
              <w:rPr>
                <w:sz w:val="22"/>
                <w:szCs w:val="22"/>
              </w:rPr>
              <w:t>41,5</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202 15001 10 0000 150</w:t>
            </w:r>
          </w:p>
          <w:p w:rsidR="00495AA9" w:rsidRPr="00495AA9" w:rsidRDefault="00495AA9" w:rsidP="00AD0DAD">
            <w:pPr>
              <w:rPr>
                <w:sz w:val="22"/>
                <w:szCs w:val="22"/>
              </w:rPr>
            </w:pPr>
          </w:p>
        </w:tc>
        <w:tc>
          <w:tcPr>
            <w:tcW w:w="4804" w:type="dxa"/>
            <w:vAlign w:val="center"/>
          </w:tcPr>
          <w:p w:rsidR="00495AA9" w:rsidRPr="00495AA9" w:rsidRDefault="00495AA9" w:rsidP="00AD0DAD">
            <w:pPr>
              <w:rPr>
                <w:sz w:val="22"/>
                <w:szCs w:val="22"/>
              </w:rPr>
            </w:pPr>
            <w:r w:rsidRPr="00495AA9">
              <w:rPr>
                <w:sz w:val="22"/>
                <w:szCs w:val="22"/>
              </w:rPr>
              <w:t xml:space="preserve">Дотации на </w:t>
            </w:r>
            <w:proofErr w:type="gramStart"/>
            <w:r w:rsidRPr="00495AA9">
              <w:rPr>
                <w:sz w:val="22"/>
                <w:szCs w:val="22"/>
              </w:rPr>
              <w:t>выравнивание  бюджетной</w:t>
            </w:r>
            <w:proofErr w:type="gramEnd"/>
            <w:r w:rsidRPr="00495AA9">
              <w:rPr>
                <w:sz w:val="22"/>
                <w:szCs w:val="22"/>
              </w:rPr>
              <w:t xml:space="preserve"> обеспеченности</w:t>
            </w:r>
          </w:p>
        </w:tc>
        <w:tc>
          <w:tcPr>
            <w:tcW w:w="1275" w:type="dxa"/>
            <w:vAlign w:val="center"/>
          </w:tcPr>
          <w:p w:rsidR="00495AA9" w:rsidRPr="00495AA9" w:rsidRDefault="00495AA9" w:rsidP="00AD0DAD">
            <w:pPr>
              <w:jc w:val="center"/>
              <w:rPr>
                <w:sz w:val="22"/>
                <w:szCs w:val="22"/>
              </w:rPr>
            </w:pPr>
            <w:r w:rsidRPr="00495AA9">
              <w:rPr>
                <w:sz w:val="22"/>
                <w:szCs w:val="22"/>
              </w:rPr>
              <w:t>1664,6</w:t>
            </w:r>
          </w:p>
        </w:tc>
        <w:tc>
          <w:tcPr>
            <w:tcW w:w="1276" w:type="dxa"/>
            <w:vAlign w:val="center"/>
          </w:tcPr>
          <w:p w:rsidR="00495AA9" w:rsidRPr="00495AA9" w:rsidRDefault="00495AA9" w:rsidP="00AD0DAD">
            <w:pPr>
              <w:jc w:val="center"/>
              <w:rPr>
                <w:sz w:val="22"/>
                <w:szCs w:val="22"/>
              </w:rPr>
            </w:pPr>
            <w:r w:rsidRPr="00495AA9">
              <w:rPr>
                <w:sz w:val="22"/>
                <w:szCs w:val="22"/>
              </w:rPr>
              <w:t>832,3</w:t>
            </w:r>
          </w:p>
        </w:tc>
        <w:tc>
          <w:tcPr>
            <w:tcW w:w="1134" w:type="dxa"/>
            <w:vAlign w:val="center"/>
          </w:tcPr>
          <w:p w:rsidR="00495AA9" w:rsidRPr="00495AA9" w:rsidRDefault="00495AA9" w:rsidP="00AD0DAD">
            <w:pPr>
              <w:jc w:val="center"/>
              <w:rPr>
                <w:sz w:val="22"/>
                <w:szCs w:val="22"/>
              </w:rPr>
            </w:pPr>
            <w:r w:rsidRPr="00495AA9">
              <w:rPr>
                <w:sz w:val="22"/>
                <w:szCs w:val="22"/>
              </w:rPr>
              <w:t>832,3</w:t>
            </w:r>
          </w:p>
        </w:tc>
        <w:tc>
          <w:tcPr>
            <w:tcW w:w="1276" w:type="dxa"/>
            <w:vAlign w:val="center"/>
          </w:tcPr>
          <w:p w:rsidR="00495AA9" w:rsidRPr="00495AA9" w:rsidRDefault="00495AA9" w:rsidP="00AD0DAD">
            <w:pPr>
              <w:jc w:val="center"/>
              <w:rPr>
                <w:sz w:val="22"/>
                <w:szCs w:val="22"/>
              </w:rPr>
            </w:pPr>
            <w:r w:rsidRPr="00495AA9">
              <w:rPr>
                <w:sz w:val="22"/>
                <w:szCs w:val="22"/>
              </w:rPr>
              <w:t>0</w:t>
            </w:r>
          </w:p>
        </w:tc>
        <w:tc>
          <w:tcPr>
            <w:tcW w:w="885" w:type="dxa"/>
            <w:vAlign w:val="center"/>
          </w:tcPr>
          <w:p w:rsidR="00495AA9" w:rsidRPr="00495AA9" w:rsidRDefault="00495AA9" w:rsidP="00AD0DAD">
            <w:pPr>
              <w:jc w:val="center"/>
              <w:rPr>
                <w:sz w:val="22"/>
                <w:szCs w:val="22"/>
              </w:rPr>
            </w:pPr>
            <w:r w:rsidRPr="00495AA9">
              <w:rPr>
                <w:sz w:val="22"/>
                <w:szCs w:val="22"/>
              </w:rPr>
              <w:t>100</w:t>
            </w:r>
          </w:p>
        </w:tc>
        <w:tc>
          <w:tcPr>
            <w:tcW w:w="1241" w:type="dxa"/>
            <w:gridSpan w:val="2"/>
            <w:vAlign w:val="center"/>
          </w:tcPr>
          <w:p w:rsidR="00495AA9" w:rsidRPr="00495AA9" w:rsidRDefault="00495AA9" w:rsidP="00AD0DAD">
            <w:pPr>
              <w:jc w:val="center"/>
              <w:rPr>
                <w:sz w:val="22"/>
                <w:szCs w:val="22"/>
              </w:rPr>
            </w:pPr>
            <w:r w:rsidRPr="00495AA9">
              <w:rPr>
                <w:sz w:val="22"/>
                <w:szCs w:val="22"/>
              </w:rPr>
              <w:t>-832,3</w:t>
            </w:r>
          </w:p>
        </w:tc>
        <w:tc>
          <w:tcPr>
            <w:tcW w:w="992" w:type="dxa"/>
            <w:vAlign w:val="center"/>
          </w:tcPr>
          <w:p w:rsidR="00495AA9" w:rsidRPr="00495AA9" w:rsidRDefault="00495AA9" w:rsidP="00AD0DAD">
            <w:pPr>
              <w:jc w:val="center"/>
              <w:rPr>
                <w:sz w:val="22"/>
                <w:szCs w:val="22"/>
              </w:rPr>
            </w:pPr>
            <w:r w:rsidRPr="00495AA9">
              <w:rPr>
                <w:sz w:val="22"/>
                <w:szCs w:val="22"/>
              </w:rPr>
              <w:t>50,0</w:t>
            </w:r>
          </w:p>
        </w:tc>
      </w:tr>
      <w:tr w:rsidR="00495AA9" w:rsidRPr="00495AA9" w:rsidTr="00AD0DAD">
        <w:trPr>
          <w:trHeight w:val="596"/>
        </w:trPr>
        <w:tc>
          <w:tcPr>
            <w:tcW w:w="2852" w:type="dxa"/>
            <w:vAlign w:val="center"/>
          </w:tcPr>
          <w:p w:rsidR="00495AA9" w:rsidRPr="00495AA9" w:rsidRDefault="00495AA9" w:rsidP="00AD0DAD">
            <w:pPr>
              <w:rPr>
                <w:sz w:val="22"/>
                <w:szCs w:val="22"/>
              </w:rPr>
            </w:pPr>
            <w:r w:rsidRPr="00495AA9">
              <w:rPr>
                <w:sz w:val="22"/>
                <w:szCs w:val="22"/>
              </w:rPr>
              <w:t>202 29999 10 0000 150</w:t>
            </w:r>
          </w:p>
          <w:p w:rsidR="00495AA9" w:rsidRPr="00495AA9" w:rsidRDefault="00495AA9" w:rsidP="00AD0DAD">
            <w:pPr>
              <w:rPr>
                <w:sz w:val="22"/>
                <w:szCs w:val="22"/>
              </w:rPr>
            </w:pPr>
          </w:p>
        </w:tc>
        <w:tc>
          <w:tcPr>
            <w:tcW w:w="4804" w:type="dxa"/>
            <w:vAlign w:val="center"/>
          </w:tcPr>
          <w:p w:rsidR="00495AA9" w:rsidRPr="00495AA9" w:rsidRDefault="00495AA9" w:rsidP="00AD0DAD">
            <w:pPr>
              <w:rPr>
                <w:sz w:val="22"/>
                <w:szCs w:val="22"/>
              </w:rPr>
            </w:pPr>
            <w:r w:rsidRPr="00495AA9">
              <w:rPr>
                <w:sz w:val="22"/>
                <w:szCs w:val="22"/>
              </w:rPr>
              <w:t>Прочие субсидии бюджетам сельских поселений</w:t>
            </w:r>
          </w:p>
        </w:tc>
        <w:tc>
          <w:tcPr>
            <w:tcW w:w="1275" w:type="dxa"/>
            <w:vAlign w:val="center"/>
          </w:tcPr>
          <w:p w:rsidR="00495AA9" w:rsidRPr="00495AA9" w:rsidRDefault="00495AA9" w:rsidP="00AD0DAD">
            <w:pPr>
              <w:jc w:val="center"/>
              <w:rPr>
                <w:sz w:val="22"/>
                <w:szCs w:val="22"/>
              </w:rPr>
            </w:pPr>
            <w:r w:rsidRPr="00495AA9">
              <w:rPr>
                <w:sz w:val="22"/>
                <w:szCs w:val="22"/>
              </w:rPr>
              <w:t>63564,5</w:t>
            </w:r>
          </w:p>
        </w:tc>
        <w:tc>
          <w:tcPr>
            <w:tcW w:w="1276" w:type="dxa"/>
            <w:vAlign w:val="center"/>
          </w:tcPr>
          <w:p w:rsidR="00495AA9" w:rsidRPr="00495AA9" w:rsidRDefault="00495AA9" w:rsidP="00AD0DAD">
            <w:pPr>
              <w:jc w:val="center"/>
              <w:rPr>
                <w:sz w:val="22"/>
                <w:szCs w:val="22"/>
              </w:rPr>
            </w:pPr>
            <w:r w:rsidRPr="00495AA9">
              <w:rPr>
                <w:sz w:val="22"/>
                <w:szCs w:val="22"/>
              </w:rPr>
              <w:t>63564,5</w:t>
            </w:r>
          </w:p>
        </w:tc>
        <w:tc>
          <w:tcPr>
            <w:tcW w:w="1134" w:type="dxa"/>
            <w:vAlign w:val="center"/>
          </w:tcPr>
          <w:p w:rsidR="00495AA9" w:rsidRPr="00495AA9" w:rsidRDefault="00495AA9" w:rsidP="00AD0DAD">
            <w:pPr>
              <w:jc w:val="center"/>
              <w:rPr>
                <w:sz w:val="22"/>
                <w:szCs w:val="22"/>
              </w:rPr>
            </w:pPr>
            <w:r w:rsidRPr="00495AA9">
              <w:rPr>
                <w:sz w:val="22"/>
                <w:szCs w:val="22"/>
              </w:rPr>
              <w:t>63415,3</w:t>
            </w:r>
          </w:p>
        </w:tc>
        <w:tc>
          <w:tcPr>
            <w:tcW w:w="1276" w:type="dxa"/>
            <w:vAlign w:val="center"/>
          </w:tcPr>
          <w:p w:rsidR="00495AA9" w:rsidRPr="00495AA9" w:rsidRDefault="00495AA9" w:rsidP="00AD0DAD">
            <w:pPr>
              <w:tabs>
                <w:tab w:val="left" w:pos="454"/>
                <w:tab w:val="center" w:pos="732"/>
              </w:tabs>
              <w:jc w:val="center"/>
              <w:rPr>
                <w:sz w:val="22"/>
                <w:szCs w:val="22"/>
              </w:rPr>
            </w:pPr>
            <w:r w:rsidRPr="00495AA9">
              <w:rPr>
                <w:sz w:val="22"/>
                <w:szCs w:val="22"/>
              </w:rPr>
              <w:t>-149,2</w:t>
            </w:r>
          </w:p>
        </w:tc>
        <w:tc>
          <w:tcPr>
            <w:tcW w:w="885" w:type="dxa"/>
            <w:vAlign w:val="center"/>
          </w:tcPr>
          <w:p w:rsidR="00495AA9" w:rsidRPr="00495AA9" w:rsidRDefault="00495AA9" w:rsidP="00AD0DAD">
            <w:pPr>
              <w:tabs>
                <w:tab w:val="left" w:pos="454"/>
                <w:tab w:val="center" w:pos="732"/>
              </w:tabs>
              <w:jc w:val="center"/>
              <w:rPr>
                <w:sz w:val="22"/>
                <w:szCs w:val="22"/>
              </w:rPr>
            </w:pPr>
            <w:r w:rsidRPr="00495AA9">
              <w:rPr>
                <w:sz w:val="22"/>
                <w:szCs w:val="22"/>
              </w:rPr>
              <w:t>99,8</w:t>
            </w:r>
          </w:p>
        </w:tc>
        <w:tc>
          <w:tcPr>
            <w:tcW w:w="1241" w:type="dxa"/>
            <w:gridSpan w:val="2"/>
            <w:vAlign w:val="center"/>
          </w:tcPr>
          <w:p w:rsidR="00495AA9" w:rsidRPr="00495AA9" w:rsidRDefault="00495AA9" w:rsidP="00AD0DAD">
            <w:pPr>
              <w:tabs>
                <w:tab w:val="left" w:pos="454"/>
                <w:tab w:val="center" w:pos="732"/>
              </w:tabs>
              <w:jc w:val="center"/>
              <w:rPr>
                <w:sz w:val="22"/>
                <w:szCs w:val="22"/>
              </w:rPr>
            </w:pPr>
            <w:r w:rsidRPr="00495AA9">
              <w:rPr>
                <w:sz w:val="22"/>
                <w:szCs w:val="22"/>
              </w:rPr>
              <w:t>-149,2</w:t>
            </w:r>
          </w:p>
        </w:tc>
        <w:tc>
          <w:tcPr>
            <w:tcW w:w="992" w:type="dxa"/>
            <w:vAlign w:val="center"/>
          </w:tcPr>
          <w:p w:rsidR="00495AA9" w:rsidRPr="00495AA9" w:rsidRDefault="00495AA9" w:rsidP="00AD0DAD">
            <w:pPr>
              <w:jc w:val="center"/>
              <w:rPr>
                <w:sz w:val="22"/>
                <w:szCs w:val="22"/>
              </w:rPr>
            </w:pPr>
            <w:r w:rsidRPr="00495AA9">
              <w:rPr>
                <w:sz w:val="22"/>
                <w:szCs w:val="22"/>
              </w:rPr>
              <w:t>99,8</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202 49999 10 0000 150</w:t>
            </w:r>
          </w:p>
        </w:tc>
        <w:tc>
          <w:tcPr>
            <w:tcW w:w="4804" w:type="dxa"/>
            <w:vAlign w:val="center"/>
          </w:tcPr>
          <w:p w:rsidR="00495AA9" w:rsidRPr="00495AA9" w:rsidRDefault="00495AA9" w:rsidP="00AD0DAD">
            <w:pPr>
              <w:rPr>
                <w:sz w:val="22"/>
                <w:szCs w:val="22"/>
              </w:rPr>
            </w:pPr>
            <w:r w:rsidRPr="00495AA9">
              <w:rPr>
                <w:sz w:val="22"/>
                <w:szCs w:val="22"/>
              </w:rPr>
              <w:t>Прочие межбюджетные трансферты</w:t>
            </w:r>
          </w:p>
        </w:tc>
        <w:tc>
          <w:tcPr>
            <w:tcW w:w="1275" w:type="dxa"/>
            <w:vAlign w:val="center"/>
          </w:tcPr>
          <w:p w:rsidR="00495AA9" w:rsidRPr="00495AA9" w:rsidRDefault="00495AA9" w:rsidP="00AD0DAD">
            <w:pPr>
              <w:jc w:val="center"/>
              <w:rPr>
                <w:sz w:val="22"/>
                <w:szCs w:val="22"/>
              </w:rPr>
            </w:pPr>
            <w:r w:rsidRPr="00495AA9">
              <w:rPr>
                <w:sz w:val="22"/>
                <w:szCs w:val="22"/>
              </w:rPr>
              <w:t>14838,4</w:t>
            </w:r>
          </w:p>
        </w:tc>
        <w:tc>
          <w:tcPr>
            <w:tcW w:w="1276" w:type="dxa"/>
            <w:vAlign w:val="center"/>
          </w:tcPr>
          <w:p w:rsidR="00495AA9" w:rsidRPr="00495AA9" w:rsidRDefault="00495AA9" w:rsidP="00AD0DAD">
            <w:pPr>
              <w:jc w:val="center"/>
              <w:rPr>
                <w:sz w:val="22"/>
                <w:szCs w:val="22"/>
              </w:rPr>
            </w:pPr>
            <w:r w:rsidRPr="00495AA9">
              <w:rPr>
                <w:sz w:val="22"/>
                <w:szCs w:val="22"/>
              </w:rPr>
              <w:t>14838,4</w:t>
            </w:r>
          </w:p>
        </w:tc>
        <w:tc>
          <w:tcPr>
            <w:tcW w:w="1134" w:type="dxa"/>
            <w:vAlign w:val="center"/>
          </w:tcPr>
          <w:p w:rsidR="00495AA9" w:rsidRPr="00495AA9" w:rsidRDefault="00495AA9" w:rsidP="00AD0DAD">
            <w:pPr>
              <w:jc w:val="center"/>
              <w:rPr>
                <w:sz w:val="22"/>
                <w:szCs w:val="22"/>
              </w:rPr>
            </w:pPr>
            <w:r w:rsidRPr="00495AA9">
              <w:rPr>
                <w:sz w:val="22"/>
                <w:szCs w:val="22"/>
              </w:rPr>
              <w:t>12200,0</w:t>
            </w:r>
          </w:p>
        </w:tc>
        <w:tc>
          <w:tcPr>
            <w:tcW w:w="1276" w:type="dxa"/>
            <w:vAlign w:val="center"/>
          </w:tcPr>
          <w:p w:rsidR="00495AA9" w:rsidRPr="00495AA9" w:rsidRDefault="00495AA9" w:rsidP="00AD0DAD">
            <w:pPr>
              <w:jc w:val="center"/>
              <w:rPr>
                <w:sz w:val="22"/>
                <w:szCs w:val="22"/>
              </w:rPr>
            </w:pPr>
            <w:r w:rsidRPr="00495AA9">
              <w:rPr>
                <w:sz w:val="22"/>
                <w:szCs w:val="22"/>
              </w:rPr>
              <w:t>-2638,4</w:t>
            </w:r>
          </w:p>
        </w:tc>
        <w:tc>
          <w:tcPr>
            <w:tcW w:w="885" w:type="dxa"/>
            <w:vAlign w:val="center"/>
          </w:tcPr>
          <w:p w:rsidR="00495AA9" w:rsidRPr="00495AA9" w:rsidRDefault="00495AA9" w:rsidP="00AD0DAD">
            <w:pPr>
              <w:jc w:val="center"/>
              <w:rPr>
                <w:sz w:val="22"/>
                <w:szCs w:val="22"/>
              </w:rPr>
            </w:pPr>
            <w:r w:rsidRPr="00495AA9">
              <w:rPr>
                <w:sz w:val="22"/>
                <w:szCs w:val="22"/>
              </w:rPr>
              <w:t>82,2</w:t>
            </w:r>
          </w:p>
        </w:tc>
        <w:tc>
          <w:tcPr>
            <w:tcW w:w="1241" w:type="dxa"/>
            <w:gridSpan w:val="2"/>
            <w:vAlign w:val="center"/>
          </w:tcPr>
          <w:p w:rsidR="00495AA9" w:rsidRPr="00495AA9" w:rsidRDefault="00495AA9" w:rsidP="00AD0DAD">
            <w:pPr>
              <w:jc w:val="center"/>
              <w:rPr>
                <w:b/>
                <w:sz w:val="22"/>
                <w:szCs w:val="22"/>
              </w:rPr>
            </w:pPr>
            <w:r w:rsidRPr="00495AA9">
              <w:rPr>
                <w:b/>
                <w:sz w:val="22"/>
                <w:szCs w:val="22"/>
              </w:rPr>
              <w:t>-</w:t>
            </w:r>
            <w:r w:rsidRPr="00495AA9">
              <w:rPr>
                <w:sz w:val="22"/>
                <w:szCs w:val="22"/>
              </w:rPr>
              <w:t>2638,4</w:t>
            </w:r>
          </w:p>
        </w:tc>
        <w:tc>
          <w:tcPr>
            <w:tcW w:w="992" w:type="dxa"/>
            <w:vAlign w:val="center"/>
          </w:tcPr>
          <w:p w:rsidR="00495AA9" w:rsidRPr="00495AA9" w:rsidRDefault="00495AA9" w:rsidP="00AD0DAD">
            <w:pPr>
              <w:jc w:val="center"/>
              <w:rPr>
                <w:sz w:val="22"/>
                <w:szCs w:val="22"/>
              </w:rPr>
            </w:pPr>
            <w:r w:rsidRPr="00495AA9">
              <w:rPr>
                <w:sz w:val="22"/>
                <w:szCs w:val="22"/>
              </w:rPr>
              <w:t>82,2</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202 27372 10 0000 150</w:t>
            </w:r>
          </w:p>
        </w:tc>
        <w:tc>
          <w:tcPr>
            <w:tcW w:w="4804" w:type="dxa"/>
            <w:vAlign w:val="center"/>
          </w:tcPr>
          <w:p w:rsidR="00495AA9" w:rsidRPr="00495AA9" w:rsidRDefault="00495AA9" w:rsidP="00AD0DAD">
            <w:pPr>
              <w:rPr>
                <w:sz w:val="22"/>
                <w:szCs w:val="22"/>
              </w:rPr>
            </w:pPr>
            <w:proofErr w:type="gramStart"/>
            <w:r w:rsidRPr="00495AA9">
              <w:rPr>
                <w:sz w:val="22"/>
                <w:szCs w:val="22"/>
              </w:rPr>
              <w:t>Субсидии  бюджетам</w:t>
            </w:r>
            <w:proofErr w:type="gramEnd"/>
            <w:r w:rsidRPr="00495AA9">
              <w:rPr>
                <w:sz w:val="22"/>
                <w:szCs w:val="22"/>
              </w:rPr>
              <w:t xml:space="preserve"> сельских поселений  на со 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w:t>
            </w:r>
          </w:p>
        </w:tc>
        <w:tc>
          <w:tcPr>
            <w:tcW w:w="1275" w:type="dxa"/>
            <w:vAlign w:val="center"/>
          </w:tcPr>
          <w:p w:rsidR="00495AA9" w:rsidRPr="00495AA9" w:rsidRDefault="00495AA9" w:rsidP="00AD0DAD">
            <w:pPr>
              <w:jc w:val="center"/>
              <w:rPr>
                <w:sz w:val="22"/>
                <w:szCs w:val="22"/>
              </w:rPr>
            </w:pPr>
            <w:r w:rsidRPr="00495AA9">
              <w:rPr>
                <w:sz w:val="22"/>
                <w:szCs w:val="22"/>
              </w:rPr>
              <w:t>16497,5</w:t>
            </w:r>
          </w:p>
        </w:tc>
        <w:tc>
          <w:tcPr>
            <w:tcW w:w="1276" w:type="dxa"/>
            <w:vAlign w:val="center"/>
          </w:tcPr>
          <w:p w:rsidR="00495AA9" w:rsidRPr="00495AA9" w:rsidRDefault="00495AA9" w:rsidP="00AD0DAD">
            <w:pPr>
              <w:jc w:val="center"/>
              <w:rPr>
                <w:sz w:val="22"/>
                <w:szCs w:val="22"/>
              </w:rPr>
            </w:pPr>
            <w:r w:rsidRPr="00495AA9">
              <w:rPr>
                <w:sz w:val="22"/>
                <w:szCs w:val="22"/>
              </w:rPr>
              <w:t>16497,5</w:t>
            </w:r>
          </w:p>
        </w:tc>
        <w:tc>
          <w:tcPr>
            <w:tcW w:w="1134" w:type="dxa"/>
            <w:vAlign w:val="center"/>
          </w:tcPr>
          <w:p w:rsidR="00495AA9" w:rsidRPr="00495AA9" w:rsidRDefault="00495AA9" w:rsidP="00AD0DAD">
            <w:pPr>
              <w:jc w:val="center"/>
              <w:rPr>
                <w:sz w:val="22"/>
                <w:szCs w:val="22"/>
              </w:rPr>
            </w:pPr>
            <w:r w:rsidRPr="00495AA9">
              <w:rPr>
                <w:sz w:val="22"/>
                <w:szCs w:val="22"/>
              </w:rPr>
              <w:t>0</w:t>
            </w:r>
          </w:p>
        </w:tc>
        <w:tc>
          <w:tcPr>
            <w:tcW w:w="1276" w:type="dxa"/>
            <w:vAlign w:val="center"/>
          </w:tcPr>
          <w:p w:rsidR="00495AA9" w:rsidRPr="00495AA9" w:rsidRDefault="00495AA9" w:rsidP="00AD0DAD">
            <w:pPr>
              <w:jc w:val="center"/>
              <w:rPr>
                <w:sz w:val="22"/>
                <w:szCs w:val="22"/>
              </w:rPr>
            </w:pPr>
            <w:r w:rsidRPr="00495AA9">
              <w:rPr>
                <w:sz w:val="22"/>
                <w:szCs w:val="22"/>
              </w:rPr>
              <w:t>-16497,52</w:t>
            </w:r>
          </w:p>
        </w:tc>
        <w:tc>
          <w:tcPr>
            <w:tcW w:w="885" w:type="dxa"/>
            <w:vAlign w:val="center"/>
          </w:tcPr>
          <w:p w:rsidR="00495AA9" w:rsidRPr="00495AA9" w:rsidRDefault="00495AA9" w:rsidP="00AD0DAD">
            <w:pPr>
              <w:jc w:val="center"/>
              <w:rPr>
                <w:sz w:val="22"/>
                <w:szCs w:val="22"/>
              </w:rPr>
            </w:pPr>
            <w:r w:rsidRPr="00495AA9">
              <w:rPr>
                <w:sz w:val="22"/>
                <w:szCs w:val="22"/>
              </w:rPr>
              <w:t>0</w:t>
            </w:r>
          </w:p>
        </w:tc>
        <w:tc>
          <w:tcPr>
            <w:tcW w:w="1241" w:type="dxa"/>
            <w:gridSpan w:val="2"/>
            <w:vAlign w:val="center"/>
          </w:tcPr>
          <w:p w:rsidR="00495AA9" w:rsidRPr="00495AA9" w:rsidRDefault="00495AA9" w:rsidP="00AD0DAD">
            <w:pPr>
              <w:jc w:val="center"/>
              <w:rPr>
                <w:b/>
                <w:sz w:val="22"/>
                <w:szCs w:val="22"/>
              </w:rPr>
            </w:pPr>
            <w:r w:rsidRPr="00495AA9">
              <w:rPr>
                <w:b/>
                <w:sz w:val="22"/>
                <w:szCs w:val="22"/>
              </w:rPr>
              <w:t>-16497,5</w:t>
            </w:r>
          </w:p>
        </w:tc>
        <w:tc>
          <w:tcPr>
            <w:tcW w:w="992" w:type="dxa"/>
            <w:vAlign w:val="center"/>
          </w:tcPr>
          <w:p w:rsidR="00495AA9" w:rsidRPr="00495AA9" w:rsidRDefault="00495AA9" w:rsidP="00AD0DAD">
            <w:pPr>
              <w:jc w:val="center"/>
              <w:rPr>
                <w:sz w:val="22"/>
                <w:szCs w:val="22"/>
              </w:rPr>
            </w:pPr>
            <w:r w:rsidRPr="00495AA9">
              <w:rPr>
                <w:sz w:val="22"/>
                <w:szCs w:val="22"/>
              </w:rPr>
              <w:t>0</w:t>
            </w:r>
          </w:p>
        </w:tc>
      </w:tr>
      <w:tr w:rsidR="00495AA9" w:rsidRPr="00495AA9" w:rsidTr="00AD0DAD">
        <w:tc>
          <w:tcPr>
            <w:tcW w:w="2852" w:type="dxa"/>
            <w:vAlign w:val="center"/>
          </w:tcPr>
          <w:p w:rsidR="00495AA9" w:rsidRPr="00495AA9" w:rsidRDefault="00495AA9" w:rsidP="00AD0DAD">
            <w:pPr>
              <w:rPr>
                <w:sz w:val="22"/>
                <w:szCs w:val="22"/>
              </w:rPr>
            </w:pPr>
          </w:p>
        </w:tc>
        <w:tc>
          <w:tcPr>
            <w:tcW w:w="4804" w:type="dxa"/>
            <w:vAlign w:val="center"/>
          </w:tcPr>
          <w:p w:rsidR="00495AA9" w:rsidRPr="00495AA9" w:rsidRDefault="00495AA9" w:rsidP="00AD0DAD">
            <w:pPr>
              <w:rPr>
                <w:b/>
                <w:sz w:val="22"/>
                <w:szCs w:val="22"/>
              </w:rPr>
            </w:pPr>
            <w:r w:rsidRPr="00495AA9">
              <w:rPr>
                <w:b/>
                <w:sz w:val="22"/>
                <w:szCs w:val="22"/>
              </w:rPr>
              <w:t>ИТОГО ДОХОДОВ</w:t>
            </w:r>
          </w:p>
        </w:tc>
        <w:tc>
          <w:tcPr>
            <w:tcW w:w="1275" w:type="dxa"/>
            <w:vAlign w:val="center"/>
          </w:tcPr>
          <w:p w:rsidR="00495AA9" w:rsidRPr="00495AA9" w:rsidRDefault="00495AA9" w:rsidP="00AD0DAD">
            <w:pPr>
              <w:jc w:val="center"/>
              <w:rPr>
                <w:b/>
                <w:sz w:val="22"/>
                <w:szCs w:val="22"/>
              </w:rPr>
            </w:pPr>
            <w:r w:rsidRPr="00495AA9">
              <w:rPr>
                <w:b/>
                <w:sz w:val="22"/>
                <w:szCs w:val="22"/>
              </w:rPr>
              <w:t>120079,8</w:t>
            </w:r>
          </w:p>
        </w:tc>
        <w:tc>
          <w:tcPr>
            <w:tcW w:w="1276" w:type="dxa"/>
            <w:vAlign w:val="center"/>
          </w:tcPr>
          <w:p w:rsidR="00495AA9" w:rsidRPr="00495AA9" w:rsidRDefault="00495AA9" w:rsidP="00AD0DAD">
            <w:pPr>
              <w:jc w:val="center"/>
              <w:rPr>
                <w:b/>
                <w:sz w:val="22"/>
                <w:szCs w:val="22"/>
              </w:rPr>
            </w:pPr>
            <w:r w:rsidRPr="00495AA9">
              <w:rPr>
                <w:b/>
                <w:sz w:val="22"/>
                <w:szCs w:val="22"/>
              </w:rPr>
              <w:t>106120,6</w:t>
            </w:r>
          </w:p>
        </w:tc>
        <w:tc>
          <w:tcPr>
            <w:tcW w:w="1134" w:type="dxa"/>
            <w:vAlign w:val="center"/>
          </w:tcPr>
          <w:p w:rsidR="00495AA9" w:rsidRPr="00495AA9" w:rsidRDefault="00495AA9" w:rsidP="00AD0DAD">
            <w:pPr>
              <w:jc w:val="center"/>
              <w:rPr>
                <w:b/>
                <w:sz w:val="22"/>
                <w:szCs w:val="22"/>
              </w:rPr>
            </w:pPr>
            <w:r w:rsidRPr="00495AA9">
              <w:rPr>
                <w:b/>
                <w:sz w:val="22"/>
                <w:szCs w:val="22"/>
              </w:rPr>
              <w:t>90106,5</w:t>
            </w:r>
          </w:p>
        </w:tc>
        <w:tc>
          <w:tcPr>
            <w:tcW w:w="1276" w:type="dxa"/>
            <w:vAlign w:val="center"/>
          </w:tcPr>
          <w:p w:rsidR="00495AA9" w:rsidRPr="00495AA9" w:rsidRDefault="00495AA9" w:rsidP="00AD0DAD">
            <w:pPr>
              <w:jc w:val="center"/>
              <w:rPr>
                <w:b/>
                <w:sz w:val="22"/>
                <w:szCs w:val="22"/>
              </w:rPr>
            </w:pPr>
            <w:r w:rsidRPr="00495AA9">
              <w:rPr>
                <w:b/>
                <w:sz w:val="22"/>
                <w:szCs w:val="22"/>
              </w:rPr>
              <w:t>-16014,12</w:t>
            </w:r>
          </w:p>
        </w:tc>
        <w:tc>
          <w:tcPr>
            <w:tcW w:w="885" w:type="dxa"/>
            <w:vAlign w:val="center"/>
          </w:tcPr>
          <w:p w:rsidR="00495AA9" w:rsidRPr="00495AA9" w:rsidRDefault="00495AA9" w:rsidP="00AD0DAD">
            <w:pPr>
              <w:jc w:val="center"/>
              <w:rPr>
                <w:b/>
                <w:sz w:val="22"/>
                <w:szCs w:val="22"/>
              </w:rPr>
            </w:pPr>
            <w:r w:rsidRPr="00495AA9">
              <w:rPr>
                <w:b/>
                <w:sz w:val="22"/>
                <w:szCs w:val="22"/>
              </w:rPr>
              <w:t>84,9</w:t>
            </w:r>
          </w:p>
        </w:tc>
        <w:tc>
          <w:tcPr>
            <w:tcW w:w="1241" w:type="dxa"/>
            <w:gridSpan w:val="2"/>
            <w:vAlign w:val="center"/>
          </w:tcPr>
          <w:p w:rsidR="00495AA9" w:rsidRPr="00495AA9" w:rsidRDefault="00495AA9" w:rsidP="00AD0DAD">
            <w:pPr>
              <w:jc w:val="center"/>
              <w:rPr>
                <w:b/>
                <w:sz w:val="22"/>
                <w:szCs w:val="22"/>
              </w:rPr>
            </w:pPr>
            <w:r w:rsidRPr="00495AA9">
              <w:rPr>
                <w:b/>
                <w:sz w:val="22"/>
                <w:szCs w:val="22"/>
              </w:rPr>
              <w:t>-29973,3</w:t>
            </w:r>
          </w:p>
        </w:tc>
        <w:tc>
          <w:tcPr>
            <w:tcW w:w="992" w:type="dxa"/>
            <w:vAlign w:val="center"/>
          </w:tcPr>
          <w:p w:rsidR="00495AA9" w:rsidRPr="00495AA9" w:rsidRDefault="00495AA9" w:rsidP="00AD0DAD">
            <w:pPr>
              <w:jc w:val="center"/>
              <w:rPr>
                <w:b/>
                <w:sz w:val="22"/>
                <w:szCs w:val="22"/>
              </w:rPr>
            </w:pPr>
          </w:p>
        </w:tc>
      </w:tr>
    </w:tbl>
    <w:p w:rsidR="00495AA9" w:rsidRPr="00A167A5" w:rsidRDefault="00495AA9" w:rsidP="00495AA9"/>
    <w:p w:rsidR="00495AA9" w:rsidRPr="00A167A5" w:rsidRDefault="00495AA9" w:rsidP="00495AA9"/>
    <w:p w:rsidR="00495AA9" w:rsidRDefault="00495AA9" w:rsidP="00495AA9"/>
    <w:p w:rsidR="00495AA9" w:rsidRDefault="00495AA9" w:rsidP="00495AA9"/>
    <w:p w:rsidR="00495AA9" w:rsidRDefault="00495AA9" w:rsidP="00495AA9"/>
    <w:p w:rsidR="00495AA9" w:rsidRDefault="00495AA9" w:rsidP="00495AA9"/>
    <w:p w:rsidR="00495AA9" w:rsidRDefault="00495AA9" w:rsidP="00495AA9">
      <w:pPr>
        <w:sectPr w:rsidR="00495AA9" w:rsidSect="00A167A5">
          <w:pgSz w:w="16838" w:h="11906" w:orient="landscape"/>
          <w:pgMar w:top="1418" w:right="851" w:bottom="709" w:left="709" w:header="709" w:footer="709" w:gutter="0"/>
          <w:cols w:space="708"/>
          <w:docGrid w:linePitch="360"/>
        </w:sectPr>
      </w:pPr>
    </w:p>
    <w:tbl>
      <w:tblPr>
        <w:tblW w:w="5000" w:type="pct"/>
        <w:tblLook w:val="04A0" w:firstRow="1" w:lastRow="0" w:firstColumn="1" w:lastColumn="0" w:noHBand="0" w:noVBand="1"/>
      </w:tblPr>
      <w:tblGrid>
        <w:gridCol w:w="3205"/>
        <w:gridCol w:w="655"/>
        <w:gridCol w:w="506"/>
        <w:gridCol w:w="639"/>
        <w:gridCol w:w="948"/>
        <w:gridCol w:w="641"/>
        <w:gridCol w:w="787"/>
        <w:gridCol w:w="718"/>
        <w:gridCol w:w="780"/>
        <w:gridCol w:w="691"/>
      </w:tblGrid>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bookmarkStart w:id="0" w:name="RANGE!A1:I235"/>
            <w:bookmarkEnd w:id="0"/>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757" w:type="pct"/>
            <w:gridSpan w:val="8"/>
            <w:tcBorders>
              <w:top w:val="nil"/>
              <w:left w:val="nil"/>
              <w:bottom w:val="nil"/>
              <w:right w:val="nil"/>
            </w:tcBorders>
            <w:shd w:val="clear" w:color="auto" w:fill="auto"/>
            <w:noWrap/>
            <w:vAlign w:val="bottom"/>
            <w:hideMark/>
          </w:tcPr>
          <w:p w:rsidR="00495AA9" w:rsidRPr="00A167A5" w:rsidRDefault="00495AA9" w:rsidP="00AD0DAD">
            <w:pPr>
              <w:rPr>
                <w:sz w:val="22"/>
                <w:szCs w:val="22"/>
              </w:rPr>
            </w:pPr>
            <w:r w:rsidRPr="00A167A5">
              <w:rPr>
                <w:sz w:val="22"/>
                <w:szCs w:val="22"/>
              </w:rPr>
              <w:t>Приложение 3</w:t>
            </w: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2"/>
                <w:szCs w:val="22"/>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757" w:type="pct"/>
            <w:gridSpan w:val="8"/>
            <w:tcBorders>
              <w:top w:val="nil"/>
              <w:left w:val="nil"/>
              <w:bottom w:val="nil"/>
              <w:right w:val="nil"/>
            </w:tcBorders>
            <w:shd w:val="clear" w:color="auto" w:fill="auto"/>
            <w:noWrap/>
            <w:vAlign w:val="bottom"/>
            <w:hideMark/>
          </w:tcPr>
          <w:p w:rsidR="00495AA9" w:rsidRPr="00A167A5" w:rsidRDefault="00495AA9" w:rsidP="00AD0DAD">
            <w:pPr>
              <w:rPr>
                <w:sz w:val="20"/>
                <w:szCs w:val="20"/>
              </w:rPr>
            </w:pPr>
            <w:r w:rsidRPr="00A167A5">
              <w:rPr>
                <w:sz w:val="20"/>
                <w:szCs w:val="20"/>
              </w:rPr>
              <w:t xml:space="preserve">к решению Совета народных депутатов  </w:t>
            </w: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757" w:type="pct"/>
            <w:gridSpan w:val="8"/>
            <w:tcBorders>
              <w:top w:val="nil"/>
              <w:left w:val="nil"/>
              <w:bottom w:val="nil"/>
              <w:right w:val="nil"/>
            </w:tcBorders>
            <w:shd w:val="clear" w:color="auto" w:fill="auto"/>
            <w:noWrap/>
            <w:vAlign w:val="bottom"/>
            <w:hideMark/>
          </w:tcPr>
          <w:p w:rsidR="00495AA9" w:rsidRPr="00A167A5" w:rsidRDefault="00495AA9" w:rsidP="00AD0DAD">
            <w:pPr>
              <w:rPr>
                <w:sz w:val="20"/>
                <w:szCs w:val="20"/>
              </w:rPr>
            </w:pPr>
            <w:r w:rsidRPr="00A167A5">
              <w:rPr>
                <w:sz w:val="20"/>
                <w:szCs w:val="20"/>
              </w:rPr>
              <w:t>муниципального образования</w:t>
            </w: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757" w:type="pct"/>
            <w:gridSpan w:val="8"/>
            <w:tcBorders>
              <w:top w:val="nil"/>
              <w:left w:val="nil"/>
              <w:bottom w:val="nil"/>
              <w:right w:val="nil"/>
            </w:tcBorders>
            <w:shd w:val="clear" w:color="auto" w:fill="auto"/>
            <w:noWrap/>
            <w:vAlign w:val="bottom"/>
            <w:hideMark/>
          </w:tcPr>
          <w:p w:rsidR="00495AA9" w:rsidRPr="00A167A5" w:rsidRDefault="00495AA9" w:rsidP="00AD0DAD">
            <w:pPr>
              <w:rPr>
                <w:sz w:val="20"/>
                <w:szCs w:val="20"/>
              </w:rPr>
            </w:pPr>
            <w:r w:rsidRPr="00A167A5">
              <w:rPr>
                <w:sz w:val="20"/>
                <w:szCs w:val="20"/>
              </w:rPr>
              <w:t>"Красногвардейское сельское поселение"</w:t>
            </w: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757" w:type="pct"/>
            <w:gridSpan w:val="8"/>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1309" w:type="pct"/>
            <w:gridSpan w:val="4"/>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400"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4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64"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43"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413" w:type="pct"/>
            <w:gridSpan w:val="7"/>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43"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r>
      <w:tr w:rsidR="00495AA9" w:rsidRPr="00A167A5" w:rsidTr="00AD0DAD">
        <w:trPr>
          <w:trHeight w:val="289"/>
        </w:trPr>
        <w:tc>
          <w:tcPr>
            <w:tcW w:w="4657" w:type="pct"/>
            <w:gridSpan w:val="9"/>
            <w:tcBorders>
              <w:top w:val="nil"/>
              <w:left w:val="nil"/>
              <w:bottom w:val="nil"/>
              <w:right w:val="nil"/>
            </w:tcBorders>
            <w:shd w:val="clear" w:color="auto" w:fill="auto"/>
            <w:vAlign w:val="bottom"/>
            <w:hideMark/>
          </w:tcPr>
          <w:p w:rsidR="00495AA9" w:rsidRPr="00A167A5" w:rsidRDefault="00495AA9" w:rsidP="00AD0DAD">
            <w:pPr>
              <w:jc w:val="center"/>
              <w:rPr>
                <w:b/>
                <w:bCs/>
              </w:rPr>
            </w:pPr>
            <w:r w:rsidRPr="00A167A5">
              <w:rPr>
                <w:b/>
                <w:bCs/>
              </w:rPr>
              <w:t>Исполнение расходов бюджета муниципального образования</w:t>
            </w:r>
          </w:p>
        </w:tc>
        <w:tc>
          <w:tcPr>
            <w:tcW w:w="343" w:type="pct"/>
            <w:tcBorders>
              <w:top w:val="nil"/>
              <w:left w:val="nil"/>
              <w:bottom w:val="nil"/>
              <w:right w:val="nil"/>
            </w:tcBorders>
            <w:shd w:val="clear" w:color="auto" w:fill="auto"/>
            <w:vAlign w:val="bottom"/>
            <w:hideMark/>
          </w:tcPr>
          <w:p w:rsidR="00495AA9" w:rsidRPr="00A167A5" w:rsidRDefault="00495AA9" w:rsidP="00AD0DAD">
            <w:pPr>
              <w:jc w:val="center"/>
              <w:rPr>
                <w:b/>
                <w:bCs/>
              </w:rPr>
            </w:pPr>
          </w:p>
        </w:tc>
      </w:tr>
      <w:tr w:rsidR="00495AA9" w:rsidRPr="00A167A5" w:rsidTr="00AD0DAD">
        <w:trPr>
          <w:trHeight w:val="289"/>
        </w:trPr>
        <w:tc>
          <w:tcPr>
            <w:tcW w:w="4657" w:type="pct"/>
            <w:gridSpan w:val="9"/>
            <w:tcBorders>
              <w:top w:val="nil"/>
              <w:left w:val="nil"/>
              <w:bottom w:val="nil"/>
              <w:right w:val="nil"/>
            </w:tcBorders>
            <w:shd w:val="clear" w:color="auto" w:fill="auto"/>
            <w:vAlign w:val="bottom"/>
            <w:hideMark/>
          </w:tcPr>
          <w:p w:rsidR="00495AA9" w:rsidRPr="00A167A5" w:rsidRDefault="00495AA9" w:rsidP="00AD0DAD">
            <w:pPr>
              <w:jc w:val="center"/>
              <w:rPr>
                <w:b/>
                <w:bCs/>
              </w:rPr>
            </w:pPr>
            <w:r w:rsidRPr="00A167A5">
              <w:rPr>
                <w:b/>
                <w:bCs/>
              </w:rPr>
              <w:t>"Красногвардейское сельское поселение</w:t>
            </w:r>
            <w:proofErr w:type="gramStart"/>
            <w:r w:rsidRPr="00A167A5">
              <w:rPr>
                <w:b/>
                <w:bCs/>
              </w:rPr>
              <w:t>"  по</w:t>
            </w:r>
            <w:proofErr w:type="gramEnd"/>
            <w:r w:rsidRPr="00A167A5">
              <w:rPr>
                <w:b/>
                <w:bCs/>
              </w:rPr>
              <w:t xml:space="preserve"> ведомственной структуре расходов бюджетов</w:t>
            </w:r>
          </w:p>
        </w:tc>
        <w:tc>
          <w:tcPr>
            <w:tcW w:w="343" w:type="pct"/>
            <w:tcBorders>
              <w:top w:val="nil"/>
              <w:left w:val="nil"/>
              <w:bottom w:val="nil"/>
              <w:right w:val="nil"/>
            </w:tcBorders>
            <w:shd w:val="clear" w:color="auto" w:fill="auto"/>
            <w:vAlign w:val="bottom"/>
            <w:hideMark/>
          </w:tcPr>
          <w:p w:rsidR="00495AA9" w:rsidRPr="00A167A5" w:rsidRDefault="00495AA9" w:rsidP="00AD0DAD">
            <w:pPr>
              <w:jc w:val="center"/>
              <w:rPr>
                <w:b/>
                <w:bCs/>
              </w:rPr>
            </w:pPr>
          </w:p>
        </w:tc>
      </w:tr>
      <w:tr w:rsidR="00495AA9" w:rsidRPr="00A167A5" w:rsidTr="00AD0DAD">
        <w:trPr>
          <w:trHeight w:val="289"/>
        </w:trPr>
        <w:tc>
          <w:tcPr>
            <w:tcW w:w="4657" w:type="pct"/>
            <w:gridSpan w:val="9"/>
            <w:tcBorders>
              <w:top w:val="nil"/>
              <w:left w:val="nil"/>
              <w:bottom w:val="nil"/>
              <w:right w:val="nil"/>
            </w:tcBorders>
            <w:shd w:val="clear" w:color="auto" w:fill="auto"/>
            <w:vAlign w:val="bottom"/>
            <w:hideMark/>
          </w:tcPr>
          <w:p w:rsidR="00495AA9" w:rsidRPr="00A167A5" w:rsidRDefault="00495AA9" w:rsidP="00AD0DAD">
            <w:pPr>
              <w:jc w:val="center"/>
              <w:rPr>
                <w:b/>
                <w:bCs/>
              </w:rPr>
            </w:pPr>
            <w:r w:rsidRPr="00A167A5">
              <w:rPr>
                <w:b/>
                <w:bCs/>
              </w:rPr>
              <w:t xml:space="preserve"> </w:t>
            </w:r>
            <w:proofErr w:type="gramStart"/>
            <w:r w:rsidRPr="00A167A5">
              <w:rPr>
                <w:b/>
                <w:bCs/>
              </w:rPr>
              <w:t>за  2</w:t>
            </w:r>
            <w:proofErr w:type="gramEnd"/>
            <w:r w:rsidRPr="00A167A5">
              <w:rPr>
                <w:b/>
                <w:bCs/>
              </w:rPr>
              <w:t xml:space="preserve"> квартал 2021 год</w:t>
            </w:r>
          </w:p>
        </w:tc>
        <w:tc>
          <w:tcPr>
            <w:tcW w:w="343" w:type="pct"/>
            <w:tcBorders>
              <w:top w:val="nil"/>
              <w:left w:val="nil"/>
              <w:bottom w:val="nil"/>
              <w:right w:val="nil"/>
            </w:tcBorders>
            <w:shd w:val="clear" w:color="auto" w:fill="auto"/>
            <w:vAlign w:val="bottom"/>
            <w:hideMark/>
          </w:tcPr>
          <w:p w:rsidR="00495AA9" w:rsidRPr="00A167A5" w:rsidRDefault="00495AA9" w:rsidP="00AD0DAD">
            <w:pPr>
              <w:jc w:val="center"/>
              <w:rPr>
                <w:b/>
                <w:bCs/>
              </w:rPr>
            </w:pP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36"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13"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446"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314"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400"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r w:rsidRPr="00A167A5">
              <w:rPr>
                <w:sz w:val="20"/>
                <w:szCs w:val="20"/>
              </w:rPr>
              <w:t>(</w:t>
            </w:r>
            <w:proofErr w:type="spellStart"/>
            <w:proofErr w:type="gramStart"/>
            <w:r w:rsidRPr="00A167A5">
              <w:rPr>
                <w:sz w:val="20"/>
                <w:szCs w:val="20"/>
              </w:rPr>
              <w:t>тыс.рублей</w:t>
            </w:r>
            <w:proofErr w:type="spellEnd"/>
            <w:proofErr w:type="gramEnd"/>
            <w:r w:rsidRPr="00A167A5">
              <w:rPr>
                <w:sz w:val="20"/>
                <w:szCs w:val="20"/>
              </w:rPr>
              <w:t>)</w:t>
            </w:r>
          </w:p>
        </w:tc>
        <w:tc>
          <w:tcPr>
            <w:tcW w:w="705" w:type="pct"/>
            <w:gridSpan w:val="2"/>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343"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r>
      <w:tr w:rsidR="00495AA9" w:rsidRPr="00A167A5" w:rsidTr="00AD0DAD">
        <w:trPr>
          <w:trHeight w:val="972"/>
        </w:trPr>
        <w:tc>
          <w:tcPr>
            <w:tcW w:w="1921" w:type="pct"/>
            <w:tcBorders>
              <w:top w:val="single" w:sz="4" w:space="0" w:color="auto"/>
              <w:left w:val="single" w:sz="4" w:space="0" w:color="auto"/>
              <w:bottom w:val="nil"/>
              <w:right w:val="nil"/>
            </w:tcBorders>
            <w:shd w:val="clear" w:color="auto" w:fill="auto"/>
            <w:vAlign w:val="center"/>
            <w:hideMark/>
          </w:tcPr>
          <w:p w:rsidR="00495AA9" w:rsidRPr="00A167A5" w:rsidRDefault="00495AA9" w:rsidP="00AD0DAD">
            <w:pPr>
              <w:jc w:val="center"/>
              <w:rPr>
                <w:b/>
                <w:bCs/>
              </w:rPr>
            </w:pPr>
            <w:r w:rsidRPr="00A167A5">
              <w:rPr>
                <w:b/>
                <w:bCs/>
              </w:rPr>
              <w:t>Наименование</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sz w:val="16"/>
                <w:szCs w:val="16"/>
              </w:rPr>
            </w:pPr>
            <w:r w:rsidRPr="00A167A5">
              <w:rPr>
                <w:b/>
                <w:bCs/>
                <w:sz w:val="16"/>
                <w:szCs w:val="16"/>
              </w:rPr>
              <w:t>код прямого получателя</w:t>
            </w:r>
          </w:p>
        </w:tc>
        <w:tc>
          <w:tcPr>
            <w:tcW w:w="236" w:type="pct"/>
            <w:tcBorders>
              <w:top w:val="single" w:sz="4" w:space="0" w:color="auto"/>
              <w:left w:val="nil"/>
              <w:bottom w:val="nil"/>
              <w:right w:val="single" w:sz="4" w:space="0" w:color="auto"/>
            </w:tcBorders>
            <w:shd w:val="clear" w:color="auto" w:fill="auto"/>
            <w:hideMark/>
          </w:tcPr>
          <w:p w:rsidR="00495AA9" w:rsidRPr="00A167A5" w:rsidRDefault="00495AA9" w:rsidP="00AD0DAD">
            <w:pPr>
              <w:jc w:val="center"/>
              <w:rPr>
                <w:b/>
                <w:bCs/>
                <w:sz w:val="16"/>
                <w:szCs w:val="16"/>
              </w:rPr>
            </w:pPr>
            <w:r w:rsidRPr="00A167A5">
              <w:rPr>
                <w:b/>
                <w:bCs/>
                <w:sz w:val="16"/>
                <w:szCs w:val="16"/>
              </w:rPr>
              <w:t>код раздела</w:t>
            </w:r>
          </w:p>
        </w:tc>
        <w:tc>
          <w:tcPr>
            <w:tcW w:w="313" w:type="pct"/>
            <w:tcBorders>
              <w:top w:val="single" w:sz="4" w:space="0" w:color="auto"/>
              <w:left w:val="nil"/>
              <w:bottom w:val="nil"/>
              <w:right w:val="single" w:sz="4" w:space="0" w:color="auto"/>
            </w:tcBorders>
            <w:shd w:val="clear" w:color="auto" w:fill="auto"/>
            <w:hideMark/>
          </w:tcPr>
          <w:p w:rsidR="00495AA9" w:rsidRPr="00A167A5" w:rsidRDefault="00495AA9" w:rsidP="00AD0DAD">
            <w:pPr>
              <w:jc w:val="center"/>
              <w:rPr>
                <w:b/>
                <w:bCs/>
                <w:sz w:val="16"/>
                <w:szCs w:val="16"/>
              </w:rPr>
            </w:pPr>
            <w:r w:rsidRPr="00A167A5">
              <w:rPr>
                <w:b/>
                <w:bCs/>
                <w:sz w:val="16"/>
                <w:szCs w:val="16"/>
              </w:rPr>
              <w:t>код подраздела</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sz w:val="16"/>
                <w:szCs w:val="16"/>
              </w:rPr>
            </w:pPr>
            <w:r w:rsidRPr="00A167A5">
              <w:rPr>
                <w:b/>
                <w:bCs/>
                <w:sz w:val="16"/>
                <w:szCs w:val="16"/>
              </w:rPr>
              <w:t>код целевой статьи</w:t>
            </w:r>
          </w:p>
        </w:tc>
        <w:tc>
          <w:tcPr>
            <w:tcW w:w="314" w:type="pct"/>
            <w:tcBorders>
              <w:top w:val="single" w:sz="4" w:space="0" w:color="auto"/>
              <w:left w:val="nil"/>
              <w:bottom w:val="nil"/>
              <w:right w:val="nil"/>
            </w:tcBorders>
            <w:shd w:val="clear" w:color="auto" w:fill="auto"/>
            <w:vAlign w:val="center"/>
            <w:hideMark/>
          </w:tcPr>
          <w:p w:rsidR="00495AA9" w:rsidRPr="00A167A5" w:rsidRDefault="00495AA9" w:rsidP="00AD0DAD">
            <w:pPr>
              <w:jc w:val="center"/>
              <w:rPr>
                <w:b/>
                <w:bCs/>
                <w:sz w:val="16"/>
                <w:szCs w:val="16"/>
              </w:rPr>
            </w:pPr>
            <w:r w:rsidRPr="00A167A5">
              <w:rPr>
                <w:b/>
                <w:bCs/>
                <w:sz w:val="16"/>
                <w:szCs w:val="16"/>
              </w:rPr>
              <w:t>код вида расхода (группа, подгруппа)</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16"/>
                <w:szCs w:val="16"/>
              </w:rPr>
            </w:pPr>
            <w:r w:rsidRPr="00A167A5">
              <w:rPr>
                <w:b/>
                <w:bCs/>
                <w:sz w:val="16"/>
                <w:szCs w:val="16"/>
              </w:rPr>
              <w:t>план</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16"/>
                <w:szCs w:val="16"/>
              </w:rPr>
            </w:pPr>
            <w:r w:rsidRPr="00A167A5">
              <w:rPr>
                <w:b/>
                <w:bCs/>
                <w:sz w:val="16"/>
                <w:szCs w:val="16"/>
              </w:rPr>
              <w:t>факт</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16"/>
                <w:szCs w:val="16"/>
              </w:rPr>
            </w:pPr>
            <w:r w:rsidRPr="00A167A5">
              <w:rPr>
                <w:b/>
                <w:bCs/>
                <w:sz w:val="16"/>
                <w:szCs w:val="16"/>
              </w:rPr>
              <w:t>отклонения + -</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495AA9" w:rsidRPr="00A167A5" w:rsidRDefault="00495AA9" w:rsidP="00AD0DAD">
            <w:pPr>
              <w:jc w:val="right"/>
              <w:rPr>
                <w:b/>
                <w:bCs/>
                <w:sz w:val="16"/>
                <w:szCs w:val="16"/>
              </w:rPr>
            </w:pPr>
            <w:r w:rsidRPr="00A167A5">
              <w:rPr>
                <w:b/>
                <w:bCs/>
                <w:sz w:val="16"/>
                <w:szCs w:val="16"/>
              </w:rPr>
              <w:t>% выполнения</w:t>
            </w:r>
          </w:p>
        </w:tc>
      </w:tr>
      <w:tr w:rsidR="00495AA9" w:rsidRPr="00A167A5" w:rsidTr="00AD0DAD">
        <w:trPr>
          <w:trHeight w:val="683"/>
        </w:trPr>
        <w:tc>
          <w:tcPr>
            <w:tcW w:w="1921" w:type="pct"/>
            <w:tcBorders>
              <w:top w:val="single" w:sz="4" w:space="0" w:color="auto"/>
              <w:left w:val="single" w:sz="4" w:space="0" w:color="auto"/>
              <w:bottom w:val="nil"/>
              <w:right w:val="nil"/>
            </w:tcBorders>
            <w:shd w:val="clear" w:color="auto" w:fill="auto"/>
            <w:hideMark/>
          </w:tcPr>
          <w:p w:rsidR="00495AA9" w:rsidRPr="00A167A5" w:rsidRDefault="00495AA9" w:rsidP="00AD0DAD">
            <w:pPr>
              <w:rPr>
                <w:b/>
                <w:bCs/>
              </w:rPr>
            </w:pPr>
            <w:r w:rsidRPr="00A167A5">
              <w:rPr>
                <w:b/>
                <w:bCs/>
              </w:rPr>
              <w:t>Бюджет муниципального образования "Красногвардейское сельское поселение"</w:t>
            </w:r>
          </w:p>
        </w:tc>
        <w:tc>
          <w:tcPr>
            <w:tcW w:w="322"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756</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121464,60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89429,80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6"/>
                <w:szCs w:val="26"/>
              </w:rPr>
            </w:pPr>
            <w:r w:rsidRPr="00A167A5">
              <w:rPr>
                <w:b/>
                <w:bCs/>
                <w:sz w:val="26"/>
                <w:szCs w:val="26"/>
              </w:rPr>
              <w:t>-32034,80</w:t>
            </w:r>
          </w:p>
        </w:tc>
        <w:tc>
          <w:tcPr>
            <w:tcW w:w="343"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b/>
                <w:bCs/>
                <w:sz w:val="22"/>
                <w:szCs w:val="22"/>
              </w:rPr>
            </w:pPr>
            <w:r w:rsidRPr="00A167A5">
              <w:rPr>
                <w:b/>
                <w:bCs/>
                <w:sz w:val="22"/>
                <w:szCs w:val="22"/>
              </w:rPr>
              <w:t>73,6</w:t>
            </w:r>
          </w:p>
        </w:tc>
      </w:tr>
      <w:tr w:rsidR="00495AA9" w:rsidRPr="00A167A5" w:rsidTr="00AD0DAD">
        <w:trPr>
          <w:trHeight w:val="323"/>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Общегосударственные вопросы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10 152,10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4 609,50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-5 542,60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45,4</w:t>
            </w:r>
          </w:p>
        </w:tc>
      </w:tr>
      <w:tr w:rsidR="00495AA9" w:rsidRPr="00A167A5" w:rsidTr="00AD0DAD">
        <w:trPr>
          <w:trHeight w:val="289"/>
        </w:trPr>
        <w:tc>
          <w:tcPr>
            <w:tcW w:w="1921" w:type="pct"/>
            <w:vMerge w:val="restart"/>
            <w:tcBorders>
              <w:top w:val="nil"/>
              <w:left w:val="single" w:sz="4" w:space="0" w:color="auto"/>
              <w:bottom w:val="single" w:sz="4" w:space="0" w:color="000000"/>
              <w:right w:val="single" w:sz="4" w:space="0" w:color="auto"/>
            </w:tcBorders>
            <w:shd w:val="clear" w:color="auto" w:fill="auto"/>
            <w:hideMark/>
          </w:tcPr>
          <w:p w:rsidR="00495AA9" w:rsidRPr="00A167A5" w:rsidRDefault="00495AA9" w:rsidP="00AD0DAD">
            <w:pPr>
              <w:rPr>
                <w:b/>
                <w:bCs/>
              </w:rPr>
            </w:pPr>
            <w:r w:rsidRPr="00A167A5">
              <w:rPr>
                <w:b/>
                <w:bCs/>
              </w:rPr>
              <w:t>Функционирование высшего должностного лица субъекта РФ и муниципального образования</w:t>
            </w: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02</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 </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1142,00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447,50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-694,50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39,2</w:t>
            </w:r>
          </w:p>
        </w:tc>
      </w:tr>
      <w:tr w:rsidR="00495AA9" w:rsidRPr="00A167A5" w:rsidTr="00AD0DAD">
        <w:trPr>
          <w:trHeight w:val="289"/>
        </w:trPr>
        <w:tc>
          <w:tcPr>
            <w:tcW w:w="192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 </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120"/>
        </w:trPr>
        <w:tc>
          <w:tcPr>
            <w:tcW w:w="192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660"/>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 xml:space="preserve">Функционирование высшего должностного </w:t>
            </w:r>
            <w:proofErr w:type="gramStart"/>
            <w:r w:rsidRPr="00A167A5">
              <w:t>лица  муниципального</w:t>
            </w:r>
            <w:proofErr w:type="gramEnd"/>
            <w:r w:rsidRPr="00A167A5">
              <w:t xml:space="preserve"> образования</w:t>
            </w: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6110000000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1142,00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-694,50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39,2</w:t>
            </w:r>
          </w:p>
        </w:tc>
      </w:tr>
      <w:tr w:rsidR="00495AA9" w:rsidRPr="00A167A5" w:rsidTr="00AD0DAD">
        <w:trPr>
          <w:trHeight w:val="34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Глава муниципального образования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6110000100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1142,00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-694,50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39,2</w:t>
            </w:r>
          </w:p>
        </w:tc>
      </w:tr>
      <w:tr w:rsidR="00495AA9" w:rsidRPr="00A167A5" w:rsidTr="00AD0DAD">
        <w:trPr>
          <w:trHeight w:val="1309"/>
        </w:trPr>
        <w:tc>
          <w:tcPr>
            <w:tcW w:w="1921" w:type="pct"/>
            <w:tcBorders>
              <w:top w:val="nil"/>
              <w:left w:val="single" w:sz="4" w:space="0" w:color="auto"/>
              <w:bottom w:val="single" w:sz="4" w:space="0" w:color="auto"/>
              <w:right w:val="nil"/>
            </w:tcBorders>
            <w:shd w:val="clear" w:color="auto" w:fill="auto"/>
            <w:hideMark/>
          </w:tcPr>
          <w:p w:rsidR="00495AA9" w:rsidRPr="00A167A5" w:rsidRDefault="00495AA9" w:rsidP="00AD0DAD">
            <w:r w:rsidRPr="00A167A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sz w:val="16"/>
                <w:szCs w:val="16"/>
              </w:rPr>
            </w:pPr>
            <w:r w:rsidRPr="00A167A5">
              <w:rPr>
                <w:sz w:val="16"/>
                <w:szCs w:val="16"/>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6110000100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100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1142,00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-694,50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39,2</w:t>
            </w:r>
          </w:p>
        </w:tc>
      </w:tr>
      <w:tr w:rsidR="00495AA9" w:rsidRPr="00A167A5" w:rsidTr="00AD0DAD">
        <w:trPr>
          <w:trHeight w:val="638"/>
        </w:trPr>
        <w:tc>
          <w:tcPr>
            <w:tcW w:w="1921" w:type="pct"/>
            <w:tcBorders>
              <w:top w:val="nil"/>
              <w:left w:val="single" w:sz="4" w:space="0" w:color="auto"/>
              <w:bottom w:val="nil"/>
              <w:right w:val="nil"/>
            </w:tcBorders>
            <w:shd w:val="clear" w:color="auto" w:fill="auto"/>
            <w:hideMark/>
          </w:tcPr>
          <w:p w:rsidR="00495AA9" w:rsidRPr="00A167A5" w:rsidRDefault="00495AA9" w:rsidP="00AD0DAD">
            <w:r w:rsidRPr="00A167A5">
              <w:t>Расходы на выплаты персоналу государственных (муниципальных) органов</w:t>
            </w:r>
          </w:p>
        </w:tc>
        <w:tc>
          <w:tcPr>
            <w:tcW w:w="322" w:type="pct"/>
            <w:tcBorders>
              <w:top w:val="nil"/>
              <w:left w:val="single" w:sz="4" w:space="0" w:color="auto"/>
              <w:bottom w:val="nil"/>
              <w:right w:val="single" w:sz="4" w:space="0" w:color="auto"/>
            </w:tcBorders>
            <w:shd w:val="clear" w:color="auto" w:fill="auto"/>
            <w:hideMark/>
          </w:tcPr>
          <w:p w:rsidR="00495AA9" w:rsidRPr="00A167A5" w:rsidRDefault="00495AA9" w:rsidP="00AD0DAD">
            <w:pPr>
              <w:rPr>
                <w:sz w:val="16"/>
                <w:szCs w:val="16"/>
              </w:rPr>
            </w:pPr>
            <w:r w:rsidRPr="00A167A5">
              <w:rPr>
                <w:sz w:val="16"/>
                <w:szCs w:val="16"/>
              </w:rPr>
              <w:t> </w:t>
            </w:r>
          </w:p>
        </w:tc>
        <w:tc>
          <w:tcPr>
            <w:tcW w:w="236" w:type="pct"/>
            <w:tcBorders>
              <w:top w:val="nil"/>
              <w:left w:val="nil"/>
              <w:bottom w:val="nil"/>
              <w:right w:val="single" w:sz="4" w:space="0" w:color="auto"/>
            </w:tcBorders>
            <w:shd w:val="clear" w:color="auto" w:fill="auto"/>
            <w:hideMark/>
          </w:tcPr>
          <w:p w:rsidR="00495AA9" w:rsidRPr="00A167A5" w:rsidRDefault="00495AA9" w:rsidP="00AD0DAD">
            <w:pPr>
              <w:jc w:val="center"/>
            </w:pPr>
            <w:r w:rsidRPr="00A167A5">
              <w:t>01</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6110000100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120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1142,00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-694,50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39,2</w:t>
            </w:r>
          </w:p>
        </w:tc>
      </w:tr>
      <w:tr w:rsidR="00495AA9" w:rsidRPr="00A167A5" w:rsidTr="00AD0DAD">
        <w:trPr>
          <w:trHeight w:val="289"/>
        </w:trPr>
        <w:tc>
          <w:tcPr>
            <w:tcW w:w="1921" w:type="pct"/>
            <w:tcBorders>
              <w:top w:val="single" w:sz="4" w:space="0" w:color="auto"/>
              <w:left w:val="single" w:sz="4" w:space="0" w:color="auto"/>
              <w:bottom w:val="nil"/>
              <w:right w:val="single" w:sz="4" w:space="0" w:color="auto"/>
            </w:tcBorders>
            <w:shd w:val="clear" w:color="auto" w:fill="auto"/>
            <w:noWrap/>
            <w:hideMark/>
          </w:tcPr>
          <w:p w:rsidR="00495AA9" w:rsidRPr="00A167A5" w:rsidRDefault="00495AA9" w:rsidP="00AD0DAD">
            <w:pPr>
              <w:rPr>
                <w:b/>
                <w:bCs/>
              </w:rPr>
            </w:pPr>
            <w:r w:rsidRPr="00A167A5">
              <w:rPr>
                <w:b/>
                <w:bCs/>
              </w:rPr>
              <w:t xml:space="preserve">Функционирование Правительства Российской </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04</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7 795,10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3 924,40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-3 870,70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50,3</w:t>
            </w:r>
          </w:p>
        </w:tc>
      </w:tr>
      <w:tr w:rsidR="00495AA9" w:rsidRPr="00A167A5" w:rsidTr="00AD0DAD">
        <w:trPr>
          <w:trHeight w:val="289"/>
        </w:trPr>
        <w:tc>
          <w:tcPr>
            <w:tcW w:w="1921" w:type="pct"/>
            <w:tcBorders>
              <w:top w:val="nil"/>
              <w:left w:val="single" w:sz="4" w:space="0" w:color="auto"/>
              <w:bottom w:val="nil"/>
              <w:right w:val="single" w:sz="4" w:space="0" w:color="auto"/>
            </w:tcBorders>
            <w:shd w:val="clear" w:color="auto" w:fill="auto"/>
            <w:noWrap/>
            <w:hideMark/>
          </w:tcPr>
          <w:p w:rsidR="00495AA9" w:rsidRPr="00A167A5" w:rsidRDefault="00495AA9" w:rsidP="00AD0DAD">
            <w:pPr>
              <w:rPr>
                <w:b/>
                <w:bCs/>
              </w:rPr>
            </w:pPr>
            <w:r w:rsidRPr="00A167A5">
              <w:rPr>
                <w:b/>
                <w:bCs/>
              </w:rPr>
              <w:t>Федерации, высших исполнительных органов</w:t>
            </w: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pPr>
              <w:rPr>
                <w:b/>
                <w:bCs/>
              </w:rPr>
            </w:pPr>
          </w:p>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289"/>
        </w:trPr>
        <w:tc>
          <w:tcPr>
            <w:tcW w:w="1921" w:type="pct"/>
            <w:tcBorders>
              <w:top w:val="nil"/>
              <w:left w:val="single" w:sz="4" w:space="0" w:color="auto"/>
              <w:bottom w:val="nil"/>
              <w:right w:val="single" w:sz="4" w:space="0" w:color="auto"/>
            </w:tcBorders>
            <w:shd w:val="clear" w:color="auto" w:fill="auto"/>
            <w:noWrap/>
            <w:hideMark/>
          </w:tcPr>
          <w:p w:rsidR="00495AA9" w:rsidRPr="00A167A5" w:rsidRDefault="00495AA9" w:rsidP="00AD0DAD">
            <w:pPr>
              <w:rPr>
                <w:b/>
                <w:bCs/>
              </w:rPr>
            </w:pPr>
            <w:r w:rsidRPr="00A167A5">
              <w:rPr>
                <w:b/>
                <w:bCs/>
              </w:rPr>
              <w:lastRenderedPageBreak/>
              <w:t xml:space="preserve">государственной власти субъектов Российской  </w:t>
            </w: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pPr>
              <w:rPr>
                <w:b/>
                <w:bCs/>
              </w:rPr>
            </w:pPr>
          </w:p>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40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Федерации, местных администраций</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pPr>
              <w:rPr>
                <w:b/>
                <w:bCs/>
              </w:rPr>
            </w:pPr>
          </w:p>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34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Реализация функций органов местного самоуправления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6160000000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7795,10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3 924,40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-3 870,70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50,3</w:t>
            </w:r>
          </w:p>
        </w:tc>
      </w:tr>
      <w:tr w:rsidR="00495AA9" w:rsidRPr="00A167A5" w:rsidTr="00AD0DAD">
        <w:trPr>
          <w:trHeight w:val="28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Обеспечение функций органами местного самоуправления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6160000400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7795,10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3 924,40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-3 870,70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50,3</w:t>
            </w:r>
          </w:p>
        </w:tc>
      </w:tr>
      <w:tr w:rsidR="00495AA9" w:rsidRPr="00A167A5" w:rsidTr="00AD0DAD">
        <w:trPr>
          <w:trHeight w:val="1298"/>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tcBorders>
              <w:top w:val="single" w:sz="4" w:space="0" w:color="auto"/>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6160000400</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pPr>
            <w:r w:rsidRPr="00A167A5">
              <w:t>100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7106,00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3 449,30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-3 656,70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48,5</w:t>
            </w:r>
          </w:p>
        </w:tc>
      </w:tr>
      <w:tr w:rsidR="00495AA9" w:rsidRPr="00A167A5" w:rsidTr="00AD0DAD">
        <w:trPr>
          <w:trHeight w:val="62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Расходы на выплаты персоналу государственных (муниципальных) органов</w:t>
            </w:r>
          </w:p>
        </w:tc>
        <w:tc>
          <w:tcPr>
            <w:tcW w:w="322" w:type="pct"/>
            <w:tcBorders>
              <w:top w:val="nil"/>
              <w:left w:val="nil"/>
              <w:bottom w:val="single" w:sz="4" w:space="0" w:color="auto"/>
              <w:right w:val="single" w:sz="4" w:space="0" w:color="auto"/>
            </w:tcBorders>
            <w:shd w:val="clear" w:color="auto" w:fill="auto"/>
            <w:noWrap/>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6160000400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7106,00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3 449,30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-3 656,70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48,5</w:t>
            </w:r>
          </w:p>
        </w:tc>
      </w:tr>
      <w:tr w:rsidR="00495AA9" w:rsidRPr="00A167A5" w:rsidTr="00AD0DAD">
        <w:trPr>
          <w:trHeight w:val="312"/>
        </w:trPr>
        <w:tc>
          <w:tcPr>
            <w:tcW w:w="1921" w:type="pct"/>
            <w:vMerge w:val="restart"/>
            <w:tcBorders>
              <w:top w:val="nil"/>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r w:rsidRPr="00A167A5">
              <w:t> </w:t>
            </w:r>
          </w:p>
        </w:tc>
        <w:tc>
          <w:tcPr>
            <w:tcW w:w="23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01</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04</w:t>
            </w:r>
          </w:p>
        </w:tc>
        <w:tc>
          <w:tcPr>
            <w:tcW w:w="44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6160000400</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200</w:t>
            </w:r>
          </w:p>
        </w:tc>
        <w:tc>
          <w:tcPr>
            <w:tcW w:w="400"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689,10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475,10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-214,00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68,9</w:t>
            </w:r>
          </w:p>
        </w:tc>
      </w:tr>
      <w:tr w:rsidR="00495AA9" w:rsidRPr="00A167A5" w:rsidTr="00AD0DAD">
        <w:trPr>
          <w:trHeight w:val="420"/>
        </w:trPr>
        <w:tc>
          <w:tcPr>
            <w:tcW w:w="192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23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400"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6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6160000400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689,10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475,10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-214,00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68,9</w:t>
            </w:r>
          </w:p>
        </w:tc>
      </w:tr>
      <w:tr w:rsidR="00495AA9" w:rsidRPr="00A167A5" w:rsidTr="00AD0DAD">
        <w:trPr>
          <w:trHeight w:val="40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Обеспечение проведения выборов и референдумов</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07</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592,00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-592,00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0,0</w:t>
            </w:r>
          </w:p>
        </w:tc>
      </w:tr>
      <w:tr w:rsidR="00495AA9" w:rsidRPr="00A167A5" w:rsidTr="00AD0DAD">
        <w:trPr>
          <w:trHeight w:val="6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Обеспечение деятельности представительного органа муниципального образования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07</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6120000000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-592,00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бюджетные ассигнования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07</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6120000700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-592,00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3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Обеспечение проведения выборов и референдумов</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07</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6120000700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-592,00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4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Специальные расходы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07</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6120000700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880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-592,00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28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rPr>
                <w:b/>
                <w:bCs/>
              </w:rPr>
            </w:pPr>
            <w:r w:rsidRPr="00A167A5">
              <w:rPr>
                <w:b/>
                <w:bCs/>
              </w:rPr>
              <w:t>Резервные фонды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50,00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-50,00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60"/>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 xml:space="preserve">Резервные фонды </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6130000000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83"/>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Резервные фонды местных администраций</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6130000300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0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lastRenderedPageBreak/>
              <w:t>Иные бюджетные ассигнования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6130000300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Резервные средства</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6130000300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870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rPr>
                <w:b/>
                <w:bCs/>
              </w:rPr>
            </w:pPr>
            <w:r w:rsidRPr="00A167A5">
              <w:rPr>
                <w:b/>
                <w:bCs/>
              </w:rPr>
              <w:t>Другие общегосударственные вопросы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573,00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237,60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-335,40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41,5</w:t>
            </w:r>
          </w:p>
        </w:tc>
      </w:tr>
      <w:tr w:rsidR="00495AA9" w:rsidRPr="00A167A5" w:rsidTr="00AD0DAD">
        <w:trPr>
          <w:trHeight w:val="420"/>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Расходы вне муниципальных программ</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 </w:t>
            </w:r>
          </w:p>
        </w:tc>
        <w:tc>
          <w:tcPr>
            <w:tcW w:w="236" w:type="pct"/>
            <w:tcBorders>
              <w:top w:val="nil"/>
              <w:left w:val="nil"/>
              <w:bottom w:val="nil"/>
              <w:right w:val="single" w:sz="4" w:space="0" w:color="auto"/>
            </w:tcBorders>
            <w:shd w:val="clear" w:color="000000" w:fill="FFFFFF"/>
            <w:noWrap/>
            <w:hideMark/>
          </w:tcPr>
          <w:p w:rsidR="00495AA9" w:rsidRPr="00A167A5" w:rsidRDefault="00495AA9" w:rsidP="00AD0DAD">
            <w:pPr>
              <w:jc w:val="center"/>
            </w:pPr>
            <w:r w:rsidRPr="00A167A5">
              <w:t>01</w:t>
            </w:r>
          </w:p>
        </w:tc>
        <w:tc>
          <w:tcPr>
            <w:tcW w:w="313" w:type="pct"/>
            <w:tcBorders>
              <w:top w:val="nil"/>
              <w:left w:val="nil"/>
              <w:bottom w:val="nil"/>
              <w:right w:val="single" w:sz="4" w:space="0" w:color="auto"/>
            </w:tcBorders>
            <w:shd w:val="clear" w:color="000000" w:fill="FFFFFF"/>
            <w:noWrap/>
            <w:hideMark/>
          </w:tcPr>
          <w:p w:rsidR="00495AA9" w:rsidRPr="00A167A5" w:rsidRDefault="00495AA9" w:rsidP="00AD0DAD">
            <w:pPr>
              <w:jc w:val="center"/>
            </w:pPr>
            <w:r w:rsidRPr="00A167A5">
              <w:t>13</w:t>
            </w:r>
          </w:p>
        </w:tc>
        <w:tc>
          <w:tcPr>
            <w:tcW w:w="446" w:type="pct"/>
            <w:tcBorders>
              <w:top w:val="nil"/>
              <w:left w:val="nil"/>
              <w:bottom w:val="nil"/>
              <w:right w:val="single" w:sz="4" w:space="0" w:color="auto"/>
            </w:tcBorders>
            <w:shd w:val="clear" w:color="000000" w:fill="FFFFFF"/>
            <w:noWrap/>
            <w:hideMark/>
          </w:tcPr>
          <w:p w:rsidR="00495AA9" w:rsidRPr="00A167A5" w:rsidRDefault="00495AA9" w:rsidP="00AD0DAD">
            <w:pPr>
              <w:jc w:val="center"/>
            </w:pPr>
            <w:r w:rsidRPr="00A167A5">
              <w:t>6000000000</w:t>
            </w:r>
          </w:p>
        </w:tc>
        <w:tc>
          <w:tcPr>
            <w:tcW w:w="314" w:type="pct"/>
            <w:tcBorders>
              <w:top w:val="nil"/>
              <w:left w:val="nil"/>
              <w:bottom w:val="nil"/>
              <w:right w:val="single" w:sz="4" w:space="0" w:color="auto"/>
            </w:tcBorders>
            <w:shd w:val="clear" w:color="000000" w:fill="FFFFFF"/>
            <w:noWrap/>
            <w:hideMark/>
          </w:tcPr>
          <w:p w:rsidR="00495AA9" w:rsidRPr="00A167A5" w:rsidRDefault="00495AA9" w:rsidP="00AD0DAD">
            <w:pPr>
              <w:jc w:val="center"/>
            </w:pPr>
            <w:r w:rsidRPr="00A167A5">
              <w:t> </w:t>
            </w:r>
          </w:p>
        </w:tc>
        <w:tc>
          <w:tcPr>
            <w:tcW w:w="400" w:type="pct"/>
            <w:tcBorders>
              <w:top w:val="nil"/>
              <w:left w:val="nil"/>
              <w:bottom w:val="nil"/>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573,00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222,80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-350,20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38,9</w:t>
            </w:r>
          </w:p>
        </w:tc>
      </w:tr>
      <w:tr w:rsidR="00495AA9" w:rsidRPr="00A167A5" w:rsidTr="00AD0DAD">
        <w:trPr>
          <w:trHeight w:val="612"/>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Реализация государственных функций, связанных с общегосударственным управлением</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6140000200</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222,80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-283,20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44,0</w:t>
            </w:r>
          </w:p>
        </w:tc>
      </w:tr>
      <w:tr w:rsidR="00495AA9" w:rsidRPr="00A167A5" w:rsidTr="00AD0DAD">
        <w:trPr>
          <w:trHeight w:val="66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6140000200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300,00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151,10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-148,90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50,4</w:t>
            </w:r>
          </w:p>
        </w:tc>
      </w:tr>
      <w:tr w:rsidR="00495AA9" w:rsidRPr="00A167A5" w:rsidTr="00AD0DAD">
        <w:trPr>
          <w:trHeight w:val="66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6140000200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300,00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151,10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-148,90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50,4</w:t>
            </w:r>
          </w:p>
        </w:tc>
      </w:tr>
      <w:tr w:rsidR="00495AA9" w:rsidRPr="00A167A5" w:rsidTr="00AD0DAD">
        <w:trPr>
          <w:trHeight w:val="34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Иные бюджетные ассигнования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6140000200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71,70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-134,30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34,8</w:t>
            </w:r>
          </w:p>
        </w:tc>
      </w:tr>
      <w:tr w:rsidR="00495AA9" w:rsidRPr="00A167A5" w:rsidTr="00AD0DAD">
        <w:trPr>
          <w:trHeight w:val="383"/>
        </w:trPr>
        <w:tc>
          <w:tcPr>
            <w:tcW w:w="1921" w:type="pct"/>
            <w:tcBorders>
              <w:top w:val="nil"/>
              <w:left w:val="single" w:sz="4" w:space="0" w:color="auto"/>
              <w:bottom w:val="nil"/>
              <w:right w:val="single" w:sz="4" w:space="0" w:color="auto"/>
            </w:tcBorders>
            <w:shd w:val="clear" w:color="auto" w:fill="auto"/>
            <w:noWrap/>
            <w:hideMark/>
          </w:tcPr>
          <w:p w:rsidR="00495AA9" w:rsidRPr="00A167A5" w:rsidRDefault="00495AA9" w:rsidP="00AD0DAD">
            <w:r w:rsidRPr="00A167A5">
              <w:t>Уплата налогов, сборов и иных платежей</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6140000200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850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206,00</w:t>
            </w:r>
          </w:p>
        </w:tc>
        <w:tc>
          <w:tcPr>
            <w:tcW w:w="341" w:type="pct"/>
            <w:tcBorders>
              <w:top w:val="nil"/>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71,70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-134,30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34,8</w:t>
            </w:r>
          </w:p>
        </w:tc>
      </w:tr>
      <w:tr w:rsidR="00495AA9" w:rsidRPr="00A167A5" w:rsidTr="00AD0DAD">
        <w:trPr>
          <w:trHeight w:val="360"/>
        </w:trPr>
        <w:tc>
          <w:tcPr>
            <w:tcW w:w="1921" w:type="pct"/>
            <w:tcBorders>
              <w:top w:val="single" w:sz="4" w:space="0" w:color="auto"/>
              <w:left w:val="single" w:sz="4" w:space="0" w:color="auto"/>
              <w:bottom w:val="nil"/>
              <w:right w:val="single" w:sz="4" w:space="0" w:color="auto"/>
            </w:tcBorders>
            <w:shd w:val="clear" w:color="auto" w:fill="auto"/>
            <w:noWrap/>
            <w:hideMark/>
          </w:tcPr>
          <w:p w:rsidR="00495AA9" w:rsidRPr="00A167A5" w:rsidRDefault="00495AA9" w:rsidP="00AD0DAD">
            <w:r w:rsidRPr="00A167A5">
              <w:t>Условно утвержденные расходы</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6150000000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98"/>
        </w:trPr>
        <w:tc>
          <w:tcPr>
            <w:tcW w:w="1921" w:type="pct"/>
            <w:tcBorders>
              <w:top w:val="single" w:sz="4" w:space="0" w:color="auto"/>
              <w:left w:val="single" w:sz="4" w:space="0" w:color="auto"/>
              <w:bottom w:val="nil"/>
              <w:right w:val="single" w:sz="4" w:space="0" w:color="auto"/>
            </w:tcBorders>
            <w:shd w:val="clear" w:color="auto" w:fill="auto"/>
            <w:noWrap/>
            <w:hideMark/>
          </w:tcPr>
          <w:p w:rsidR="00495AA9" w:rsidRPr="00A167A5" w:rsidRDefault="00495AA9" w:rsidP="00AD0DAD">
            <w:r w:rsidRPr="00A167A5">
              <w:t>Условно утвержденные расходы администрации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6150061010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98"/>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6150061010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98"/>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6150061010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20"/>
        </w:trPr>
        <w:tc>
          <w:tcPr>
            <w:tcW w:w="1921" w:type="pct"/>
            <w:tcBorders>
              <w:top w:val="single" w:sz="4" w:space="0" w:color="auto"/>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Муниципальные программы</w:t>
            </w:r>
          </w:p>
        </w:tc>
        <w:tc>
          <w:tcPr>
            <w:tcW w:w="322" w:type="pct"/>
            <w:tcBorders>
              <w:top w:val="single" w:sz="4" w:space="0" w:color="auto"/>
              <w:left w:val="nil"/>
              <w:bottom w:val="nil"/>
              <w:right w:val="single" w:sz="4" w:space="0" w:color="auto"/>
            </w:tcBorders>
            <w:shd w:val="clear" w:color="000000" w:fill="FFFFFF"/>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000000" w:fill="FFFFFF"/>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000000" w:fill="FFFFFF"/>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000000" w:fill="FFFFFF"/>
            <w:noWrap/>
            <w:hideMark/>
          </w:tcPr>
          <w:p w:rsidR="00495AA9" w:rsidRPr="00A167A5" w:rsidRDefault="00495AA9" w:rsidP="00AD0DAD">
            <w:pPr>
              <w:jc w:val="center"/>
            </w:pPr>
            <w:r w:rsidRPr="00A167A5">
              <w:t>5000000000</w:t>
            </w:r>
          </w:p>
        </w:tc>
        <w:tc>
          <w:tcPr>
            <w:tcW w:w="314" w:type="pct"/>
            <w:tcBorders>
              <w:top w:val="single" w:sz="4" w:space="0" w:color="auto"/>
              <w:left w:val="nil"/>
              <w:bottom w:val="nil"/>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34,00</w:t>
            </w:r>
          </w:p>
        </w:tc>
        <w:tc>
          <w:tcPr>
            <w:tcW w:w="341" w:type="pct"/>
            <w:tcBorders>
              <w:top w:val="single" w:sz="4" w:space="0" w:color="auto"/>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14,80</w:t>
            </w:r>
          </w:p>
        </w:tc>
        <w:tc>
          <w:tcPr>
            <w:tcW w:w="364"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-19,20</w:t>
            </w:r>
          </w:p>
        </w:tc>
        <w:tc>
          <w:tcPr>
            <w:tcW w:w="34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sz w:val="22"/>
                <w:szCs w:val="22"/>
              </w:rPr>
            </w:pPr>
            <w:r w:rsidRPr="00A167A5">
              <w:rPr>
                <w:sz w:val="22"/>
                <w:szCs w:val="22"/>
              </w:rPr>
              <w:t>43,5</w:t>
            </w:r>
          </w:p>
        </w:tc>
      </w:tr>
      <w:tr w:rsidR="00495AA9" w:rsidRPr="00A167A5" w:rsidTr="00AD0DAD">
        <w:trPr>
          <w:trHeight w:val="649"/>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5500070150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49"/>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5500070150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49"/>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Иные закупки товаров, работ и услуг для </w:t>
            </w:r>
            <w:r w:rsidRPr="00A167A5">
              <w:lastRenderedPageBreak/>
              <w:t>обеспечения государственных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lastRenderedPageBreak/>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5500070150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1272"/>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w:t>
            </w:r>
            <w:proofErr w:type="gramStart"/>
            <w:r w:rsidRPr="00A167A5">
              <w:t>поселение»  на</w:t>
            </w:r>
            <w:proofErr w:type="gramEnd"/>
            <w:r w:rsidRPr="00A167A5">
              <w:t xml:space="preserve"> 2021 год и плановый период 2022 и 2023 годов»</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5600070160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49"/>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5600070160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49"/>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5600070160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1298"/>
        </w:trPr>
        <w:tc>
          <w:tcPr>
            <w:tcW w:w="1921" w:type="pct"/>
            <w:tcBorders>
              <w:top w:val="nil"/>
              <w:left w:val="single" w:sz="4" w:space="0" w:color="auto"/>
              <w:bottom w:val="nil"/>
              <w:right w:val="nil"/>
            </w:tcBorders>
            <w:shd w:val="clear" w:color="auto" w:fill="auto"/>
            <w:hideMark/>
          </w:tcPr>
          <w:p w:rsidR="00495AA9" w:rsidRPr="00A167A5" w:rsidRDefault="00495AA9" w:rsidP="00AD0DAD">
            <w:r w:rsidRPr="00A167A5">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322"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5700070170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14,80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-17,20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46,3</w:t>
            </w:r>
          </w:p>
        </w:tc>
      </w:tr>
      <w:tr w:rsidR="00495AA9" w:rsidRPr="00A167A5" w:rsidTr="00AD0DAD">
        <w:trPr>
          <w:trHeight w:val="672"/>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5700070170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14,80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-17,20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46,3</w:t>
            </w:r>
          </w:p>
        </w:tc>
      </w:tr>
      <w:tr w:rsidR="00495AA9" w:rsidRPr="00A167A5" w:rsidTr="00AD0DAD">
        <w:trPr>
          <w:trHeight w:val="743"/>
        </w:trPr>
        <w:tc>
          <w:tcPr>
            <w:tcW w:w="1921" w:type="pct"/>
            <w:tcBorders>
              <w:top w:val="nil"/>
              <w:left w:val="single" w:sz="4" w:space="0" w:color="auto"/>
              <w:bottom w:val="nil"/>
              <w:right w:val="nil"/>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5700070170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32,00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14,80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-17,20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46,3</w:t>
            </w:r>
          </w:p>
        </w:tc>
      </w:tr>
      <w:tr w:rsidR="00495AA9" w:rsidRPr="00A167A5" w:rsidTr="00AD0DAD">
        <w:trPr>
          <w:trHeight w:val="612"/>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rPr>
                <w:b/>
                <w:bCs/>
              </w:rPr>
            </w:pPr>
            <w:r w:rsidRPr="00A167A5">
              <w:rPr>
                <w:b/>
                <w:bCs/>
              </w:rPr>
              <w:t>Национальная безопасность и правоохранительная деятельность</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03</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nil"/>
              <w:bottom w:val="nil"/>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20,00</w:t>
            </w:r>
          </w:p>
        </w:tc>
        <w:tc>
          <w:tcPr>
            <w:tcW w:w="341" w:type="pct"/>
            <w:tcBorders>
              <w:top w:val="nil"/>
              <w:left w:val="nil"/>
              <w:bottom w:val="nil"/>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0,00</w:t>
            </w:r>
          </w:p>
        </w:tc>
        <w:tc>
          <w:tcPr>
            <w:tcW w:w="364" w:type="pct"/>
            <w:tcBorders>
              <w:top w:val="nil"/>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20"/>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Защита населения и территории от чрезвычайных ситуаций природного и техногенного характера, гражданская оборона</w:t>
            </w:r>
          </w:p>
        </w:tc>
        <w:tc>
          <w:tcPr>
            <w:tcW w:w="322" w:type="pct"/>
            <w:tcBorders>
              <w:top w:val="single" w:sz="4" w:space="0" w:color="auto"/>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03</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09</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20,00</w:t>
            </w:r>
          </w:p>
        </w:tc>
        <w:tc>
          <w:tcPr>
            <w:tcW w:w="341"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0,00</w:t>
            </w:r>
          </w:p>
        </w:tc>
        <w:tc>
          <w:tcPr>
            <w:tcW w:w="364"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0,0</w:t>
            </w:r>
          </w:p>
        </w:tc>
      </w:tr>
      <w:tr w:rsidR="00495AA9" w:rsidRPr="00A167A5" w:rsidTr="00AD0DAD">
        <w:trPr>
          <w:trHeight w:val="72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Мероприятия по предупреждению и ликвидации последствий чрезвычайных ситуаций и </w:t>
            </w:r>
            <w:r w:rsidRPr="00A167A5">
              <w:lastRenderedPageBreak/>
              <w:t>стихийных бедствий</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lastRenderedPageBreak/>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960"/>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Предупреждение и ликвидация последствий чрезвычайных ситуаций и стихийных бедствий природного и техногенного характера</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6210000500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60"/>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6210000500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58"/>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6210000500</w:t>
            </w:r>
          </w:p>
        </w:tc>
        <w:tc>
          <w:tcPr>
            <w:tcW w:w="314"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240</w:t>
            </w:r>
          </w:p>
        </w:tc>
        <w:tc>
          <w:tcPr>
            <w:tcW w:w="400" w:type="pct"/>
            <w:tcBorders>
              <w:top w:val="nil"/>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20,00</w:t>
            </w:r>
          </w:p>
        </w:tc>
        <w:tc>
          <w:tcPr>
            <w:tcW w:w="341" w:type="pct"/>
            <w:tcBorders>
              <w:top w:val="nil"/>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32"/>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Национальная экономика</w:t>
            </w:r>
          </w:p>
        </w:tc>
        <w:tc>
          <w:tcPr>
            <w:tcW w:w="322" w:type="pct"/>
            <w:tcBorders>
              <w:top w:val="single" w:sz="4" w:space="0" w:color="auto"/>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04</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80 760,20</w:t>
            </w:r>
          </w:p>
        </w:tc>
        <w:tc>
          <w:tcPr>
            <w:tcW w:w="341"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61 164,30</w:t>
            </w:r>
          </w:p>
        </w:tc>
        <w:tc>
          <w:tcPr>
            <w:tcW w:w="364"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-19 595,90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75,7</w:t>
            </w:r>
          </w:p>
        </w:tc>
      </w:tr>
      <w:tr w:rsidR="00495AA9" w:rsidRPr="00A167A5" w:rsidTr="00AD0DAD">
        <w:trPr>
          <w:trHeight w:val="432"/>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Дорожное хозяйство (дорожные фонды)</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04</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09</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80 705,70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61 115,80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-19 589,90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75,7</w:t>
            </w:r>
          </w:p>
        </w:tc>
      </w:tr>
      <w:tr w:rsidR="00495AA9" w:rsidRPr="00A167A5" w:rsidTr="00AD0DAD">
        <w:trPr>
          <w:trHeight w:val="432"/>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Муниципальные программы</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5000000000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80 705,70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61 115,80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-19 589,90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75,7</w:t>
            </w:r>
          </w:p>
        </w:tc>
      </w:tr>
      <w:tr w:rsidR="00495AA9" w:rsidRPr="00A167A5" w:rsidTr="00AD0DAD">
        <w:trPr>
          <w:trHeight w:val="9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roofErr w:type="gramStart"/>
            <w:r w:rsidRPr="00A167A5">
              <w:t>Муниципальная  программа</w:t>
            </w:r>
            <w:proofErr w:type="gramEnd"/>
            <w:r w:rsidRPr="00A167A5">
              <w:t xml:space="preserve"> "Комплексное развитие транспортной инфраструктуры МО "Красногвардейское сельское поселение" на 2018 - 2028 годы"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5000070100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4 831,10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1 741,40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-3 089,70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36,0</w:t>
            </w:r>
          </w:p>
        </w:tc>
      </w:tr>
      <w:tr w:rsidR="00495AA9" w:rsidRPr="00A167A5" w:rsidTr="00AD0DAD">
        <w:trPr>
          <w:trHeight w:val="6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5000070100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4 831,10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1 741,40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-3 089,70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36,0</w:t>
            </w:r>
          </w:p>
        </w:tc>
      </w:tr>
      <w:tr w:rsidR="00495AA9" w:rsidRPr="00A167A5" w:rsidTr="00AD0DAD">
        <w:trPr>
          <w:trHeight w:val="66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5000070100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240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4 831,10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1 741,40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-3 089,70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36,0</w:t>
            </w:r>
          </w:p>
        </w:tc>
      </w:tr>
      <w:tr w:rsidR="00495AA9" w:rsidRPr="00A167A5" w:rsidTr="00AD0DAD">
        <w:trPr>
          <w:trHeight w:val="51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Реконструкция ул. 50 лет Октября (МБ)</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5000016280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62,10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95,7</w:t>
            </w:r>
          </w:p>
        </w:tc>
      </w:tr>
      <w:tr w:rsidR="00495AA9" w:rsidRPr="00A167A5" w:rsidTr="00AD0DAD">
        <w:trPr>
          <w:trHeight w:val="6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5000016280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400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62,10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95,7</w:t>
            </w:r>
          </w:p>
        </w:tc>
      </w:tr>
      <w:tr w:rsidR="00495AA9" w:rsidRPr="00A167A5" w:rsidTr="00AD0DAD">
        <w:trPr>
          <w:trHeight w:val="43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5000016280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410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62,10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95,7</w:t>
            </w:r>
          </w:p>
        </w:tc>
      </w:tr>
      <w:tr w:rsidR="00495AA9" w:rsidRPr="00A167A5" w:rsidTr="00AD0DAD">
        <w:trPr>
          <w:trHeight w:val="66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 xml:space="preserve">Реконструкция подъездной дороги по ул. </w:t>
            </w:r>
            <w:proofErr w:type="spellStart"/>
            <w:r w:rsidRPr="00A167A5">
              <w:t>Заринского</w:t>
            </w:r>
            <w:proofErr w:type="spellEnd"/>
            <w:r w:rsidRPr="00A167A5">
              <w:t xml:space="preserve"> (ФБ и РБ)</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50000L3720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16 497,50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-16 497,50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 xml:space="preserve">капитальные вложения в объекты государственной </w:t>
            </w:r>
            <w:r w:rsidRPr="00A167A5">
              <w:lastRenderedPageBreak/>
              <w:t>(муниципальной)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lastRenderedPageBreak/>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50000L3720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400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16 497,5</w:t>
            </w:r>
            <w:r w:rsidRPr="00A167A5">
              <w:rPr>
                <w:color w:val="FF0000"/>
              </w:rPr>
              <w:lastRenderedPageBreak/>
              <w:t>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lastRenderedPageBreak/>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-16 497,5</w:t>
            </w:r>
            <w:r w:rsidRPr="00A167A5">
              <w:lastRenderedPageBreak/>
              <w:t>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lastRenderedPageBreak/>
              <w:t>0,0</w:t>
            </w:r>
          </w:p>
        </w:tc>
      </w:tr>
      <w:tr w:rsidR="00495AA9" w:rsidRPr="00A167A5" w:rsidTr="00AD0DAD">
        <w:trPr>
          <w:trHeight w:val="48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50000L3720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410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16 497,50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-16 497,50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2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Реконструкция подъездной дороги по ул. 50 лет Октября и ул. Чапаева (ФБ и РБ)</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5000060280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59 315,00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59 315,00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6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5000060280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400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59 315,00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59 315,00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31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5000060280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410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59 315,00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59 315,00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33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rPr>
                <w:b/>
                <w:bCs/>
              </w:rPr>
            </w:pPr>
            <w:r w:rsidRPr="00A167A5">
              <w:rPr>
                <w:b/>
                <w:bCs/>
              </w:rPr>
              <w:t>Другие вопросы в области национальной экономики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54,50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48,50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-6,00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89,0</w:t>
            </w:r>
          </w:p>
        </w:tc>
      </w:tr>
      <w:tr w:rsidR="00495AA9" w:rsidRPr="00A167A5" w:rsidTr="00AD0DAD">
        <w:trPr>
          <w:trHeight w:val="62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Реализация государственных функций в области национальной экономики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48,50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90,7</w:t>
            </w:r>
          </w:p>
        </w:tc>
      </w:tr>
      <w:tr w:rsidR="00495AA9" w:rsidRPr="00A167A5" w:rsidTr="00AD0DAD">
        <w:trPr>
          <w:trHeight w:val="30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Мероприятия по землеустройству и землепользованию</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6210000600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48,50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90,7</w:t>
            </w:r>
          </w:p>
        </w:tc>
      </w:tr>
      <w:tr w:rsidR="00495AA9" w:rsidRPr="00A167A5" w:rsidTr="00AD0DAD">
        <w:trPr>
          <w:trHeight w:val="63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6210000600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48,50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90,7</w:t>
            </w:r>
          </w:p>
        </w:tc>
      </w:tr>
      <w:tr w:rsidR="00495AA9" w:rsidRPr="00A167A5" w:rsidTr="00AD0DAD">
        <w:trPr>
          <w:trHeight w:val="683"/>
        </w:trPr>
        <w:tc>
          <w:tcPr>
            <w:tcW w:w="1921" w:type="pct"/>
            <w:tcBorders>
              <w:top w:val="nil"/>
              <w:left w:val="single" w:sz="4" w:space="0" w:color="auto"/>
              <w:bottom w:val="nil"/>
              <w:right w:val="nil"/>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6210000600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48,50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90,7</w:t>
            </w:r>
          </w:p>
        </w:tc>
      </w:tr>
      <w:tr w:rsidR="00495AA9" w:rsidRPr="00A167A5" w:rsidTr="00AD0DAD">
        <w:trPr>
          <w:trHeight w:val="349"/>
        </w:trPr>
        <w:tc>
          <w:tcPr>
            <w:tcW w:w="1921" w:type="pct"/>
            <w:tcBorders>
              <w:top w:val="single" w:sz="4" w:space="0" w:color="auto"/>
              <w:left w:val="single" w:sz="4" w:space="0" w:color="auto"/>
              <w:bottom w:val="single" w:sz="4" w:space="0" w:color="auto"/>
              <w:right w:val="single" w:sz="4" w:space="0" w:color="auto"/>
            </w:tcBorders>
            <w:shd w:val="clear" w:color="000000" w:fill="FFFFFF"/>
            <w:hideMark/>
          </w:tcPr>
          <w:p w:rsidR="00495AA9" w:rsidRPr="00A167A5" w:rsidRDefault="00495AA9" w:rsidP="00AD0DAD">
            <w:proofErr w:type="gramStart"/>
            <w:r w:rsidRPr="00A167A5">
              <w:t>Муниципальные  программы</w:t>
            </w:r>
            <w:proofErr w:type="gramEnd"/>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5400000000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132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5400070140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5400070140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83"/>
        </w:trPr>
        <w:tc>
          <w:tcPr>
            <w:tcW w:w="1921" w:type="pct"/>
            <w:tcBorders>
              <w:top w:val="nil"/>
              <w:left w:val="single" w:sz="4" w:space="0" w:color="auto"/>
              <w:bottom w:val="nil"/>
              <w:right w:val="nil"/>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5400070140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60"/>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Жилищно-коммунальное хозяйство</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27 784,80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22 761,00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-5 023,80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81,9</w:t>
            </w:r>
          </w:p>
        </w:tc>
      </w:tr>
      <w:tr w:rsidR="00495AA9" w:rsidRPr="00A167A5" w:rsidTr="00AD0DAD">
        <w:trPr>
          <w:trHeight w:val="3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lastRenderedPageBreak/>
              <w:t>Коммунальное хозяйство</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2 642,30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2 399,40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-242,90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90,8</w:t>
            </w:r>
          </w:p>
        </w:tc>
      </w:tr>
      <w:tr w:rsidR="00495AA9" w:rsidRPr="00A167A5" w:rsidTr="00AD0DAD">
        <w:trPr>
          <w:trHeight w:val="289"/>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Муниципальные программы</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5100000000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2 542,30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2 399,40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-142,90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94,4</w:t>
            </w:r>
          </w:p>
        </w:tc>
      </w:tr>
      <w:tr w:rsidR="00495AA9" w:rsidRPr="00A167A5" w:rsidTr="00AD0DAD">
        <w:trPr>
          <w:trHeight w:val="100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Программа комплексного развития систем коммунальной инфраструктуры МО "Красногвардейское сельское поселение" на 2015-2024 годы".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5100002200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2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5100002200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5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5100002200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410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6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5100070110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17,20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-36,00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32,3</w:t>
            </w:r>
          </w:p>
        </w:tc>
      </w:tr>
      <w:tr w:rsidR="00495AA9" w:rsidRPr="00A167A5" w:rsidTr="00AD0DAD">
        <w:trPr>
          <w:trHeight w:val="78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5100070110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17,20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-36,00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32,3</w:t>
            </w:r>
          </w:p>
        </w:tc>
      </w:tr>
      <w:tr w:rsidR="00495AA9" w:rsidRPr="00A167A5" w:rsidTr="00AD0DAD">
        <w:trPr>
          <w:trHeight w:val="338"/>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Иные бюджетные ассигнования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5100070110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-36,00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9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Субсидии юридическим лицам (кроме некоммерческих организаций), индивидуальным предпринимателям, физическим лицам.</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5100070110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-36,00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Передача полномочий по строительству водопровода в а. </w:t>
            </w:r>
            <w:proofErr w:type="spellStart"/>
            <w:r w:rsidRPr="00A167A5">
              <w:t>Адамий</w:t>
            </w:r>
            <w:proofErr w:type="spellEnd"/>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51000L5760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70,90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-70,90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9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межбюджетные трансферты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51000L5760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500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70,90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-70,90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3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иные межбюджетные трансферты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51000L5760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540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70,90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-70,90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Субсидии </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6320070112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бюджетные ассигнования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6320070112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9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Субсидии юридическим лицам (кроме некоммерческих организаций), </w:t>
            </w:r>
            <w:r w:rsidRPr="00A167A5">
              <w:lastRenderedPageBreak/>
              <w:t>индивидуальным предпринимателям, физическим лицам.</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lastRenderedPageBreak/>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6320070112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Благоустройство</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25 142,50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20 361,60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-4 780,90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81,0</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Муниципальные программы</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5000000000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25 142,50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20 361,60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-4 780,90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81,0</w:t>
            </w:r>
          </w:p>
        </w:tc>
      </w:tr>
      <w:tr w:rsidR="00495AA9" w:rsidRPr="00A167A5" w:rsidTr="00AD0DAD">
        <w:trPr>
          <w:trHeight w:val="96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5300000000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8 508,20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7 325,30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-1 182,90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86,1</w:t>
            </w:r>
          </w:p>
        </w:tc>
      </w:tr>
      <w:tr w:rsidR="00495AA9" w:rsidRPr="00A167A5" w:rsidTr="00AD0DAD">
        <w:trPr>
          <w:trHeight w:val="121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i/>
                <w:iCs/>
              </w:rPr>
            </w:pPr>
            <w:r w:rsidRPr="00A167A5">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i/>
                <w:iCs/>
                <w:color w:val="FF0000"/>
              </w:rPr>
            </w:pPr>
            <w:r w:rsidRPr="00A167A5">
              <w:rPr>
                <w:b/>
                <w:bCs/>
                <w:i/>
                <w:i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rPr>
            </w:pPr>
            <w:r w:rsidRPr="00A167A5">
              <w:rPr>
                <w:i/>
                <w:iCs/>
              </w:rPr>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rPr>
            </w:pPr>
            <w:r w:rsidRPr="00A167A5">
              <w:rPr>
                <w:i/>
                <w:iCs/>
              </w:rPr>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rPr>
            </w:pPr>
            <w:r w:rsidRPr="00A167A5">
              <w:rPr>
                <w:i/>
                <w:iCs/>
              </w:rPr>
              <w:t>5310000000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i/>
                <w:iCs/>
              </w:rPr>
            </w:pPr>
            <w:r w:rsidRPr="00A167A5">
              <w:rPr>
                <w:i/>
                <w:i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i/>
                <w:iCs/>
                <w:color w:val="FF0000"/>
              </w:rPr>
            </w:pPr>
            <w:r w:rsidRPr="00A167A5">
              <w:rPr>
                <w:i/>
                <w:iCs/>
                <w:color w:val="FF0000"/>
              </w:rPr>
              <w:t>2 383,30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color w:val="FF0000"/>
              </w:rPr>
            </w:pPr>
            <w:r w:rsidRPr="00A167A5">
              <w:rPr>
                <w:i/>
                <w:iCs/>
                <w:color w:val="FF0000"/>
              </w:rPr>
              <w:t>1 383,70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-999,60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58,1</w:t>
            </w:r>
          </w:p>
        </w:tc>
      </w:tr>
      <w:tr w:rsidR="00495AA9" w:rsidRPr="00A167A5" w:rsidTr="00AD0DAD">
        <w:trPr>
          <w:trHeight w:val="709"/>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nil"/>
              <w:right w:val="nil"/>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single" w:sz="4" w:space="0" w:color="auto"/>
              <w:bottom w:val="nil"/>
              <w:right w:val="nil"/>
            </w:tcBorders>
            <w:shd w:val="clear" w:color="auto" w:fill="auto"/>
            <w:noWrap/>
            <w:hideMark/>
          </w:tcPr>
          <w:p w:rsidR="00495AA9" w:rsidRPr="00A167A5" w:rsidRDefault="00495AA9" w:rsidP="00AD0DAD">
            <w:pPr>
              <w:jc w:val="center"/>
            </w:pPr>
            <w:r w:rsidRPr="00A167A5">
              <w:t>05</w:t>
            </w:r>
          </w:p>
        </w:tc>
        <w:tc>
          <w:tcPr>
            <w:tcW w:w="313" w:type="pct"/>
            <w:tcBorders>
              <w:top w:val="nil"/>
              <w:left w:val="single" w:sz="4" w:space="0" w:color="auto"/>
              <w:bottom w:val="nil"/>
              <w:right w:val="nil"/>
            </w:tcBorders>
            <w:shd w:val="clear" w:color="auto" w:fill="auto"/>
            <w:noWrap/>
            <w:hideMark/>
          </w:tcPr>
          <w:p w:rsidR="00495AA9" w:rsidRPr="00A167A5" w:rsidRDefault="00495AA9" w:rsidP="00AD0DAD">
            <w:pPr>
              <w:jc w:val="center"/>
            </w:pPr>
            <w:r w:rsidRPr="00A167A5">
              <w:t>03</w:t>
            </w:r>
          </w:p>
        </w:tc>
        <w:tc>
          <w:tcPr>
            <w:tcW w:w="446" w:type="pct"/>
            <w:tcBorders>
              <w:top w:val="nil"/>
              <w:left w:val="single" w:sz="4" w:space="0" w:color="auto"/>
              <w:bottom w:val="nil"/>
              <w:right w:val="nil"/>
            </w:tcBorders>
            <w:shd w:val="clear" w:color="auto" w:fill="auto"/>
            <w:noWrap/>
            <w:hideMark/>
          </w:tcPr>
          <w:p w:rsidR="00495AA9" w:rsidRPr="00A167A5" w:rsidRDefault="00495AA9" w:rsidP="00AD0DAD">
            <w:pPr>
              <w:jc w:val="center"/>
            </w:pPr>
            <w:r w:rsidRPr="00A167A5">
              <w:t>5310070131</w:t>
            </w:r>
          </w:p>
        </w:tc>
        <w:tc>
          <w:tcPr>
            <w:tcW w:w="314" w:type="pct"/>
            <w:tcBorders>
              <w:top w:val="nil"/>
              <w:left w:val="single" w:sz="4" w:space="0" w:color="auto"/>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2 383,10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1 383,50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-999,60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58,1</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single" w:sz="4" w:space="0" w:color="auto"/>
              <w:left w:val="nil"/>
              <w:bottom w:val="nil"/>
              <w:right w:val="nil"/>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05</w:t>
            </w:r>
          </w:p>
        </w:tc>
        <w:tc>
          <w:tcPr>
            <w:tcW w:w="313"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03</w:t>
            </w:r>
          </w:p>
        </w:tc>
        <w:tc>
          <w:tcPr>
            <w:tcW w:w="446"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5310070131</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2 383,10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1 383,50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-999,60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58,1</w:t>
            </w:r>
          </w:p>
        </w:tc>
      </w:tr>
      <w:tr w:rsidR="00495AA9" w:rsidRPr="00A167A5" w:rsidTr="00AD0DAD">
        <w:trPr>
          <w:trHeight w:val="372"/>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tcBorders>
              <w:top w:val="nil"/>
              <w:left w:val="nil"/>
              <w:bottom w:val="single" w:sz="4" w:space="0" w:color="auto"/>
              <w:right w:val="nil"/>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313"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46"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432"/>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Иные бюджетные ассигнования</w:t>
            </w:r>
          </w:p>
        </w:tc>
        <w:tc>
          <w:tcPr>
            <w:tcW w:w="322" w:type="pct"/>
            <w:tcBorders>
              <w:top w:val="nil"/>
              <w:left w:val="nil"/>
              <w:bottom w:val="single" w:sz="4" w:space="0" w:color="auto"/>
              <w:right w:val="nil"/>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05</w:t>
            </w:r>
          </w:p>
        </w:tc>
        <w:tc>
          <w:tcPr>
            <w:tcW w:w="313"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03</w:t>
            </w:r>
          </w:p>
        </w:tc>
        <w:tc>
          <w:tcPr>
            <w:tcW w:w="446"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5310070131</w:t>
            </w:r>
          </w:p>
        </w:tc>
        <w:tc>
          <w:tcPr>
            <w:tcW w:w="314"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Уплата налогов, сборов и иных платежей</w:t>
            </w:r>
          </w:p>
        </w:tc>
        <w:tc>
          <w:tcPr>
            <w:tcW w:w="322" w:type="pct"/>
            <w:tcBorders>
              <w:top w:val="nil"/>
              <w:left w:val="nil"/>
              <w:bottom w:val="single" w:sz="4" w:space="0" w:color="auto"/>
              <w:right w:val="nil"/>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05</w:t>
            </w:r>
          </w:p>
        </w:tc>
        <w:tc>
          <w:tcPr>
            <w:tcW w:w="313"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03</w:t>
            </w:r>
          </w:p>
        </w:tc>
        <w:tc>
          <w:tcPr>
            <w:tcW w:w="446"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5310070131</w:t>
            </w:r>
          </w:p>
        </w:tc>
        <w:tc>
          <w:tcPr>
            <w:tcW w:w="314"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850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94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Подпрограмма "Озеленение территории МО "Красногвардейское сельское поселение" на 2020 год и плановый период 2021 и 2022 годов."</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5320070132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3 161,20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3 131,20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99,1</w:t>
            </w:r>
          </w:p>
        </w:tc>
      </w:tr>
      <w:tr w:rsidR="00495AA9" w:rsidRPr="00A167A5" w:rsidTr="00AD0DAD">
        <w:trPr>
          <w:trHeight w:val="672"/>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5320070132</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1 429,20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1 399,20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97,9</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pPr>
              <w:jc w:val="center"/>
              <w:rPr>
                <w:color w:val="FF0000"/>
              </w:rPr>
            </w:pPr>
            <w:r w:rsidRPr="00A167A5">
              <w:rPr>
                <w:color w:val="FF0000"/>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05</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03</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5320070132</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1429,20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1 399,20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-30,00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97,9</w:t>
            </w:r>
          </w:p>
        </w:tc>
      </w:tr>
      <w:tr w:rsidR="00495AA9" w:rsidRPr="00A167A5" w:rsidTr="00AD0DAD">
        <w:trPr>
          <w:trHeight w:val="443"/>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64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color w:val="FF0000"/>
              </w:rPr>
            </w:pPr>
            <w:r w:rsidRPr="00A167A5">
              <w:rPr>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5320070132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1732,00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1 732,00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lastRenderedPageBreak/>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color w:val="FF0000"/>
              </w:rPr>
            </w:pPr>
            <w:r w:rsidRPr="00A167A5">
              <w:rPr>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5320070132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410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1732,00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1 732,00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100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i/>
                <w:iCs/>
              </w:rPr>
            </w:pPr>
            <w:r w:rsidRPr="00A167A5">
              <w:rPr>
                <w:i/>
                <w:iCs/>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r w:rsidRPr="00A167A5">
              <w:rPr>
                <w:i/>
                <w:iCs/>
              </w:rPr>
              <w:t>гг</w:t>
            </w:r>
            <w:proofErr w:type="spellEnd"/>
            <w:r w:rsidRPr="00A167A5">
              <w:rPr>
                <w:i/>
                <w:iCs/>
              </w:rPr>
              <w:t>".</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i/>
                <w:iCs/>
                <w:color w:val="FF0000"/>
              </w:rPr>
            </w:pPr>
            <w:r w:rsidRPr="00A167A5">
              <w:rPr>
                <w:b/>
                <w:bCs/>
                <w:i/>
                <w:i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rPr>
            </w:pPr>
            <w:r w:rsidRPr="00A167A5">
              <w:rPr>
                <w:i/>
                <w:iCs/>
              </w:rPr>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rPr>
            </w:pPr>
            <w:r w:rsidRPr="00A167A5">
              <w:rPr>
                <w:i/>
                <w:iCs/>
              </w:rPr>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5330070133</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23,50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25,3</w:t>
            </w:r>
          </w:p>
        </w:tc>
      </w:tr>
      <w:tr w:rsidR="00495AA9" w:rsidRPr="00A167A5" w:rsidTr="00AD0DAD">
        <w:trPr>
          <w:trHeight w:val="638"/>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5330070133</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23,50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25,3</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pPr>
              <w:jc w:val="center"/>
              <w:rPr>
                <w:color w:val="FF0000"/>
              </w:rPr>
            </w:pPr>
            <w:r w:rsidRPr="00A167A5">
              <w:rPr>
                <w:color w:val="FF0000"/>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05</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03</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5330070133</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93,00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23,50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-69,50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25,3</w:t>
            </w:r>
          </w:p>
        </w:tc>
      </w:tr>
      <w:tr w:rsidR="00495AA9" w:rsidRPr="00A167A5" w:rsidTr="00AD0DAD">
        <w:trPr>
          <w:trHeight w:val="432"/>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102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i/>
                <w:iCs/>
              </w:rPr>
            </w:pPr>
            <w:r w:rsidRPr="00A167A5">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i/>
                <w:iCs/>
                <w:color w:val="FF0000"/>
              </w:rPr>
            </w:pPr>
            <w:r w:rsidRPr="00A167A5">
              <w:rPr>
                <w:i/>
                <w:i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5340070134</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1 693,80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color w:val="FF0000"/>
              </w:rPr>
            </w:pPr>
            <w:r w:rsidRPr="00A167A5">
              <w:rPr>
                <w:i/>
                <w:iCs/>
                <w:color w:val="FF0000"/>
              </w:rPr>
              <w:t>1 610,00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-83,80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95,1</w:t>
            </w:r>
          </w:p>
        </w:tc>
      </w:tr>
      <w:tr w:rsidR="00495AA9" w:rsidRPr="00A167A5" w:rsidTr="00AD0DAD">
        <w:trPr>
          <w:trHeight w:val="649"/>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5340070134</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1 693,80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1 610,00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-83,80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95,1</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color w:val="FF0000"/>
              </w:rPr>
            </w:pPr>
            <w:r w:rsidRPr="00A167A5">
              <w:rPr>
                <w:color w:val="FF0000"/>
              </w:rPr>
              <w:t> </w:t>
            </w:r>
          </w:p>
        </w:tc>
        <w:tc>
          <w:tcPr>
            <w:tcW w:w="23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05</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03</w:t>
            </w:r>
          </w:p>
        </w:tc>
        <w:tc>
          <w:tcPr>
            <w:tcW w:w="44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5340070134</w:t>
            </w:r>
          </w:p>
        </w:tc>
        <w:tc>
          <w:tcPr>
            <w:tcW w:w="314" w:type="pct"/>
            <w:vMerge w:val="restart"/>
            <w:tcBorders>
              <w:top w:val="nil"/>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1693,80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1 610,00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-83,80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95,1</w:t>
            </w:r>
          </w:p>
        </w:tc>
      </w:tr>
      <w:tr w:rsidR="00495AA9" w:rsidRPr="00A167A5" w:rsidTr="00AD0DAD">
        <w:trPr>
          <w:trHeight w:val="383"/>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nil"/>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Благоустройство детской площадки а. </w:t>
            </w:r>
            <w:proofErr w:type="spellStart"/>
            <w:r w:rsidRPr="00A167A5">
              <w:t>Адамий</w:t>
            </w:r>
            <w:proofErr w:type="spellEnd"/>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53400L5761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1176,90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1 176,90</w:t>
            </w:r>
          </w:p>
        </w:tc>
        <w:tc>
          <w:tcPr>
            <w:tcW w:w="364"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53400L5761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969,00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969,00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53400L5761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969,00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969,00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53410L5461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50,40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53410L5461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50,40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53420L5461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157,50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lastRenderedPageBreak/>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53420L5461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157,50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12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16 634,30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13 036,30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-3 598,00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78,4</w:t>
            </w:r>
          </w:p>
        </w:tc>
      </w:tr>
      <w:tr w:rsidR="00495AA9" w:rsidRPr="00A167A5" w:rsidTr="00AD0DAD">
        <w:trPr>
          <w:trHeight w:val="6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5200070120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614,30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1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Иные закупки товаров, работ и услуг для обеспечения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5200070120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614,30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Субсидия на реализацию мероприятий по благоустройству административных центров муниципальных районов</w:t>
            </w:r>
          </w:p>
        </w:tc>
        <w:tc>
          <w:tcPr>
            <w:tcW w:w="322" w:type="pct"/>
            <w:tcBorders>
              <w:top w:val="single" w:sz="4" w:space="0" w:color="auto"/>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520F255550</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4040,40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2 200,00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-1 840,40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54,5</w:t>
            </w:r>
          </w:p>
        </w:tc>
      </w:tr>
      <w:tr w:rsidR="00495AA9" w:rsidRPr="00A167A5" w:rsidTr="00AD0DAD">
        <w:trPr>
          <w:trHeight w:val="61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520F255550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4040,40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2 200,00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-1 840,40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54,5</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520F255550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410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4040,40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2 200,00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-1 840,40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54,5</w:t>
            </w:r>
          </w:p>
        </w:tc>
      </w:tr>
      <w:tr w:rsidR="00495AA9" w:rsidRPr="00A167A5" w:rsidTr="00AD0DAD">
        <w:trPr>
          <w:trHeight w:val="443"/>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pPr>
              <w:jc w:val="both"/>
            </w:pPr>
            <w:proofErr w:type="spellStart"/>
            <w:r w:rsidRPr="00A167A5">
              <w:t>Озеленениие</w:t>
            </w:r>
            <w:proofErr w:type="spellEnd"/>
            <w:r w:rsidRPr="00A167A5">
              <w:t xml:space="preserve"> территории поселения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521F255550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446,60</w:t>
            </w:r>
          </w:p>
        </w:tc>
        <w:tc>
          <w:tcPr>
            <w:tcW w:w="341" w:type="pct"/>
            <w:tcBorders>
              <w:top w:val="nil"/>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286,30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-160,30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64,1</w:t>
            </w:r>
          </w:p>
        </w:tc>
      </w:tr>
      <w:tr w:rsidR="00495AA9" w:rsidRPr="00A167A5" w:rsidTr="00AD0DAD">
        <w:trPr>
          <w:trHeight w:val="792"/>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521F255550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400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446,60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286,30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-160,30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64,1</w:t>
            </w:r>
          </w:p>
        </w:tc>
      </w:tr>
      <w:tr w:rsidR="00495AA9" w:rsidRPr="00A167A5" w:rsidTr="00AD0DAD">
        <w:trPr>
          <w:trHeight w:val="480"/>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521F255550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410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446,60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286,30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-160,30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64,1</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Благоустройство ул. 50 лет Октября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5200060440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10 000,00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660"/>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5200060440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10 000,00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5200060440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410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10 000,00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lastRenderedPageBreak/>
              <w:t>Реконструкция ул. Горького 6а (МБ)</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5100002400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983,00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-983,00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32"/>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5100002400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983,00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-983,00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5100002400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410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983,00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-983,00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Благоустройство ул. 50 лет Октября (МБ)</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5200160440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649"/>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5200160440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41"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5200160440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410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41" w:type="pct"/>
            <w:tcBorders>
              <w:top w:val="nil"/>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pPr>
              <w:rPr>
                <w:b/>
                <w:bCs/>
              </w:rPr>
            </w:pPr>
            <w:r w:rsidRPr="00A167A5">
              <w:rPr>
                <w:b/>
                <w:bCs/>
              </w:rPr>
              <w:t>Культура, кинематография</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08</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 </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 </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 </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1 334,50</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206,70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-1 127,80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15,5</w:t>
            </w:r>
          </w:p>
        </w:tc>
      </w:tr>
      <w:tr w:rsidR="00495AA9" w:rsidRPr="00A167A5" w:rsidTr="00AD0DAD">
        <w:trPr>
          <w:trHeight w:val="276"/>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492"/>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Культура, кинематография</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pPr>
              <w:jc w:val="center"/>
              <w:rPr>
                <w:b/>
                <w:bCs/>
              </w:rPr>
            </w:pPr>
            <w:r w:rsidRPr="00A167A5">
              <w:rPr>
                <w:b/>
                <w:bCs/>
              </w:rPr>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08</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01</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1 334,50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206,70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-1 127,80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15,5</w:t>
            </w: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Муниципальные программы</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pPr>
              <w:jc w:val="center"/>
            </w:pPr>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08</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5800000000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1 334,50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206,70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-1 127,80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15,5</w:t>
            </w:r>
          </w:p>
        </w:tc>
      </w:tr>
      <w:tr w:rsidR="00495AA9" w:rsidRPr="00A167A5" w:rsidTr="00AD0DAD">
        <w:trPr>
          <w:trHeight w:val="10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08</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5800000000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216,30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206,70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95,6</w:t>
            </w:r>
          </w:p>
        </w:tc>
      </w:tr>
      <w:tr w:rsidR="00495AA9" w:rsidRPr="00A167A5" w:rsidTr="00AD0DAD">
        <w:trPr>
          <w:trHeight w:val="709"/>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08</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5800070180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216,30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206,70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95,6</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08</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01</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5800070180</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216,30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206,70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-9,60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95,6</w:t>
            </w:r>
          </w:p>
        </w:tc>
      </w:tr>
      <w:tr w:rsidR="00495AA9" w:rsidRPr="00A167A5" w:rsidTr="00AD0DAD">
        <w:trPr>
          <w:trHeight w:val="443"/>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78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Субсидия на реализацию ФЦП "Увековечение памяти погибших при защите Отечества на 2019-</w:t>
            </w:r>
            <w:proofErr w:type="gramStart"/>
            <w:r w:rsidRPr="00A167A5">
              <w:t>2024  гг.</w:t>
            </w:r>
            <w:proofErr w:type="gramEnd"/>
            <w:r w:rsidRPr="00A167A5">
              <w:t>" (ФБ)</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08</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58001L2991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1118,20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-1 118,20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8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08</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58001L2991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1118,20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-1 118,20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Иные закупки товаров, работ и услуг для обеспечения государственных </w:t>
            </w:r>
            <w:r w:rsidRPr="00A167A5">
              <w:lastRenderedPageBreak/>
              <w:t>(муниципальных)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b/>
                <w:bCs/>
              </w:rPr>
            </w:pPr>
            <w:r w:rsidRPr="00A167A5">
              <w:rPr>
                <w:b/>
                <w:bCs/>
              </w:rPr>
              <w:lastRenderedPageBreak/>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08</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58001L2991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1118,20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-1 118,20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28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rPr>
                <w:b/>
                <w:bCs/>
              </w:rPr>
            </w:pPr>
            <w:r w:rsidRPr="00A167A5">
              <w:rPr>
                <w:b/>
                <w:bCs/>
              </w:rPr>
              <w:t>Социальная политика</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10</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1 233,00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624,40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-608,60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50,6</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rPr>
                <w:b/>
                <w:bCs/>
              </w:rPr>
            </w:pPr>
            <w:r w:rsidRPr="00A167A5">
              <w:rPr>
                <w:b/>
                <w:bCs/>
              </w:rPr>
              <w:t>Пенсионное обеспечение</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10</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01</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1 233,00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624,40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-608,60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50,6</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Расходы вне муниципальных программ</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10</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6210000000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1 233,00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624,40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-608,60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50,6</w:t>
            </w:r>
          </w:p>
        </w:tc>
      </w:tr>
      <w:tr w:rsidR="00495AA9" w:rsidRPr="00A167A5" w:rsidTr="00AD0DAD">
        <w:trPr>
          <w:trHeight w:val="3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Социальное обеспечение и другие выплаты населению</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6210000800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300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1233,00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-608,60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50,6</w:t>
            </w:r>
          </w:p>
        </w:tc>
      </w:tr>
      <w:tr w:rsidR="00495AA9" w:rsidRPr="00A167A5" w:rsidTr="00AD0DAD">
        <w:trPr>
          <w:trHeight w:val="45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пенсии, социальные доплаты к пенсиям</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6210000800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310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1233,00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-608,60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50,6</w:t>
            </w:r>
          </w:p>
        </w:tc>
      </w:tr>
      <w:tr w:rsidR="00495AA9" w:rsidRPr="00A167A5" w:rsidTr="00AD0DAD">
        <w:trPr>
          <w:trHeight w:val="420"/>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rPr>
                <w:b/>
                <w:bCs/>
              </w:rPr>
            </w:pPr>
            <w:r w:rsidRPr="00A167A5">
              <w:rPr>
                <w:b/>
                <w:bCs/>
              </w:rPr>
              <w:t xml:space="preserve">Физическая культура и спорт </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180,00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63,90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-116,10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35,5</w:t>
            </w:r>
          </w:p>
        </w:tc>
      </w:tr>
      <w:tr w:rsidR="00495AA9" w:rsidRPr="00A167A5" w:rsidTr="00AD0DAD">
        <w:trPr>
          <w:trHeight w:val="420"/>
        </w:trPr>
        <w:tc>
          <w:tcPr>
            <w:tcW w:w="1921" w:type="pct"/>
            <w:tcBorders>
              <w:top w:val="nil"/>
              <w:left w:val="nil"/>
              <w:bottom w:val="nil"/>
              <w:right w:val="nil"/>
            </w:tcBorders>
            <w:shd w:val="clear" w:color="000000" w:fill="FFFFFF"/>
            <w:noWrap/>
            <w:hideMark/>
          </w:tcPr>
          <w:p w:rsidR="00495AA9" w:rsidRPr="00A167A5" w:rsidRDefault="00495AA9" w:rsidP="00AD0DAD">
            <w:pPr>
              <w:rPr>
                <w:b/>
                <w:bCs/>
              </w:rPr>
            </w:pPr>
            <w:r w:rsidRPr="00A167A5">
              <w:rPr>
                <w:b/>
                <w:bCs/>
              </w:rPr>
              <w:t>Массовый спорт</w:t>
            </w:r>
          </w:p>
        </w:tc>
        <w:tc>
          <w:tcPr>
            <w:tcW w:w="322" w:type="pct"/>
            <w:tcBorders>
              <w:top w:val="single" w:sz="4" w:space="0" w:color="auto"/>
              <w:left w:val="single" w:sz="4" w:space="0" w:color="auto"/>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11</w:t>
            </w:r>
          </w:p>
        </w:tc>
        <w:tc>
          <w:tcPr>
            <w:tcW w:w="313" w:type="pct"/>
            <w:tcBorders>
              <w:top w:val="single" w:sz="4" w:space="0" w:color="auto"/>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02</w:t>
            </w:r>
          </w:p>
        </w:tc>
        <w:tc>
          <w:tcPr>
            <w:tcW w:w="446" w:type="pct"/>
            <w:tcBorders>
              <w:top w:val="single" w:sz="4" w:space="0" w:color="auto"/>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single" w:sz="4" w:space="0" w:color="auto"/>
              <w:right w:val="nil"/>
            </w:tcBorders>
            <w:shd w:val="clear" w:color="000000" w:fill="FFFFFF"/>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180,00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63,90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-116,10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35,5</w:t>
            </w:r>
          </w:p>
        </w:tc>
      </w:tr>
      <w:tr w:rsidR="00495AA9" w:rsidRPr="00A167A5" w:rsidTr="00AD0DAD">
        <w:trPr>
          <w:trHeight w:val="1020"/>
        </w:trPr>
        <w:tc>
          <w:tcPr>
            <w:tcW w:w="1921" w:type="pct"/>
            <w:tcBorders>
              <w:top w:val="single" w:sz="4" w:space="0" w:color="auto"/>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11</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5900070190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180,00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63,90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-116,10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35,5</w:t>
            </w:r>
          </w:p>
        </w:tc>
      </w:tr>
      <w:tr w:rsidR="00495AA9" w:rsidRPr="00A167A5" w:rsidTr="00AD0DAD">
        <w:trPr>
          <w:trHeight w:val="70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6400000400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180,00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63,90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-116,10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35,5</w:t>
            </w:r>
          </w:p>
        </w:tc>
      </w:tr>
      <w:tr w:rsidR="00495AA9" w:rsidRPr="00A167A5" w:rsidTr="00AD0DAD">
        <w:trPr>
          <w:trHeight w:val="289"/>
        </w:trPr>
        <w:tc>
          <w:tcPr>
            <w:tcW w:w="1921" w:type="pct"/>
            <w:vMerge w:val="restart"/>
            <w:tcBorders>
              <w:top w:val="nil"/>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95AA9" w:rsidRPr="00A167A5" w:rsidRDefault="00495AA9" w:rsidP="00AD0DAD">
            <w:pPr>
              <w:jc w:val="center"/>
            </w:pPr>
            <w:r w:rsidRPr="00A167A5">
              <w:t> </w:t>
            </w:r>
          </w:p>
        </w:tc>
        <w:tc>
          <w:tcPr>
            <w:tcW w:w="23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11</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02</w:t>
            </w:r>
          </w:p>
        </w:tc>
        <w:tc>
          <w:tcPr>
            <w:tcW w:w="44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6400000400</w:t>
            </w:r>
          </w:p>
        </w:tc>
        <w:tc>
          <w:tcPr>
            <w:tcW w:w="314" w:type="pct"/>
            <w:vMerge w:val="restart"/>
            <w:tcBorders>
              <w:top w:val="nil"/>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180,00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63,90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-116,10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35,5</w:t>
            </w:r>
          </w:p>
        </w:tc>
      </w:tr>
      <w:tr w:rsidR="00495AA9" w:rsidRPr="00A167A5" w:rsidTr="00AD0DAD">
        <w:trPr>
          <w:trHeight w:val="409"/>
        </w:trPr>
        <w:tc>
          <w:tcPr>
            <w:tcW w:w="192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23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nil"/>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rPr>
                <w:b/>
                <w:bCs/>
              </w:rPr>
            </w:pPr>
            <w:r w:rsidRPr="00A167A5">
              <w:rPr>
                <w:b/>
                <w:bCs/>
              </w:rPr>
              <w:t>ВСЕГО РАСХОДОВ:</w:t>
            </w:r>
          </w:p>
        </w:tc>
        <w:tc>
          <w:tcPr>
            <w:tcW w:w="322" w:type="pct"/>
            <w:tcBorders>
              <w:top w:val="nil"/>
              <w:left w:val="nil"/>
              <w:bottom w:val="single" w:sz="4" w:space="0" w:color="auto"/>
              <w:right w:val="single" w:sz="4" w:space="0" w:color="auto"/>
            </w:tcBorders>
            <w:shd w:val="clear" w:color="auto" w:fill="auto"/>
            <w:noWrap/>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121 464,60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89 429,80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-32 034,80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73,6</w:t>
            </w:r>
          </w:p>
        </w:tc>
      </w:tr>
    </w:tbl>
    <w:p w:rsidR="00495AA9" w:rsidRDefault="00495AA9" w:rsidP="00495AA9">
      <w:pPr>
        <w:jc w:val="both"/>
        <w:rPr>
          <w:b/>
        </w:rPr>
      </w:pPr>
    </w:p>
    <w:tbl>
      <w:tblPr>
        <w:tblW w:w="9453" w:type="dxa"/>
        <w:tblInd w:w="108" w:type="dxa"/>
        <w:tblLook w:val="04A0" w:firstRow="1" w:lastRow="0" w:firstColumn="1" w:lastColumn="0" w:noHBand="0" w:noVBand="1"/>
      </w:tblPr>
      <w:tblGrid>
        <w:gridCol w:w="960"/>
        <w:gridCol w:w="960"/>
        <w:gridCol w:w="4980"/>
        <w:gridCol w:w="700"/>
        <w:gridCol w:w="788"/>
        <w:gridCol w:w="1065"/>
      </w:tblGrid>
      <w:tr w:rsidR="00495AA9" w:rsidRPr="00A167A5" w:rsidTr="00CC7406">
        <w:trPr>
          <w:trHeight w:val="300"/>
        </w:trPr>
        <w:tc>
          <w:tcPr>
            <w:tcW w:w="96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4980"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2553" w:type="dxa"/>
            <w:gridSpan w:val="3"/>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Приложение № 4</w:t>
            </w:r>
          </w:p>
        </w:tc>
      </w:tr>
      <w:tr w:rsidR="00495AA9" w:rsidRPr="00A167A5" w:rsidTr="00CC7406">
        <w:trPr>
          <w:trHeight w:val="300"/>
        </w:trPr>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7533" w:type="dxa"/>
            <w:gridSpan w:val="4"/>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к решению Совета народных депутатов МО</w:t>
            </w:r>
          </w:p>
        </w:tc>
      </w:tr>
      <w:tr w:rsidR="00495AA9" w:rsidRPr="00A167A5" w:rsidTr="00CC7406">
        <w:trPr>
          <w:trHeight w:val="300"/>
        </w:trPr>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7533" w:type="dxa"/>
            <w:gridSpan w:val="4"/>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"Красногвардейское сельское поселение"</w:t>
            </w:r>
          </w:p>
        </w:tc>
      </w:tr>
      <w:tr w:rsidR="00495AA9" w:rsidRPr="00A167A5" w:rsidTr="00CC7406">
        <w:trPr>
          <w:trHeight w:val="252"/>
        </w:trPr>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498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700" w:type="dxa"/>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788"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1065"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r>
      <w:tr w:rsidR="00495AA9" w:rsidRPr="00A167A5" w:rsidTr="00CC7406">
        <w:trPr>
          <w:trHeight w:val="1140"/>
        </w:trPr>
        <w:tc>
          <w:tcPr>
            <w:tcW w:w="9453" w:type="dxa"/>
            <w:gridSpan w:val="6"/>
            <w:tcBorders>
              <w:top w:val="nil"/>
              <w:left w:val="nil"/>
              <w:bottom w:val="nil"/>
              <w:right w:val="nil"/>
            </w:tcBorders>
            <w:shd w:val="clear" w:color="auto" w:fill="auto"/>
            <w:vAlign w:val="bottom"/>
            <w:hideMark/>
          </w:tcPr>
          <w:p w:rsidR="00495AA9" w:rsidRPr="00A167A5" w:rsidRDefault="00495AA9" w:rsidP="00AD0DAD">
            <w:pPr>
              <w:jc w:val="center"/>
              <w:rPr>
                <w:b/>
                <w:bCs/>
                <w:sz w:val="22"/>
                <w:szCs w:val="22"/>
              </w:rPr>
            </w:pPr>
            <w:r w:rsidRPr="00A167A5">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495AA9" w:rsidRPr="00A167A5" w:rsidTr="00CC7406">
        <w:trPr>
          <w:trHeight w:val="300"/>
        </w:trPr>
        <w:tc>
          <w:tcPr>
            <w:tcW w:w="9453" w:type="dxa"/>
            <w:gridSpan w:val="6"/>
            <w:tcBorders>
              <w:top w:val="nil"/>
              <w:left w:val="nil"/>
              <w:bottom w:val="nil"/>
              <w:right w:val="nil"/>
            </w:tcBorders>
            <w:shd w:val="clear" w:color="auto" w:fill="auto"/>
            <w:noWrap/>
            <w:vAlign w:val="bottom"/>
            <w:hideMark/>
          </w:tcPr>
          <w:p w:rsidR="00495AA9" w:rsidRPr="00A167A5" w:rsidRDefault="00495AA9" w:rsidP="00AD0DAD">
            <w:pPr>
              <w:jc w:val="center"/>
              <w:rPr>
                <w:b/>
                <w:bCs/>
                <w:sz w:val="22"/>
                <w:szCs w:val="22"/>
              </w:rPr>
            </w:pPr>
            <w:r w:rsidRPr="00A167A5">
              <w:rPr>
                <w:b/>
                <w:bCs/>
                <w:sz w:val="22"/>
                <w:szCs w:val="22"/>
              </w:rPr>
              <w:t>за 2 квартал 2021 года</w:t>
            </w:r>
          </w:p>
        </w:tc>
      </w:tr>
      <w:tr w:rsidR="00495AA9" w:rsidRPr="00A167A5" w:rsidTr="00CC7406">
        <w:trPr>
          <w:trHeight w:val="255"/>
        </w:trPr>
        <w:tc>
          <w:tcPr>
            <w:tcW w:w="960" w:type="dxa"/>
            <w:tcBorders>
              <w:top w:val="nil"/>
              <w:left w:val="nil"/>
              <w:bottom w:val="nil"/>
              <w:right w:val="nil"/>
            </w:tcBorders>
            <w:shd w:val="clear" w:color="auto" w:fill="auto"/>
            <w:noWrap/>
            <w:vAlign w:val="bottom"/>
            <w:hideMark/>
          </w:tcPr>
          <w:p w:rsidR="00495AA9" w:rsidRPr="00A167A5" w:rsidRDefault="00495AA9" w:rsidP="00AD0DAD">
            <w:pPr>
              <w:jc w:val="center"/>
              <w:rPr>
                <w:b/>
                <w:bCs/>
                <w:sz w:val="22"/>
                <w:szCs w:val="22"/>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498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700" w:type="dxa"/>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788"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1065"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roofErr w:type="spellStart"/>
            <w:r w:rsidRPr="00A167A5">
              <w:rPr>
                <w:sz w:val="20"/>
                <w:szCs w:val="20"/>
              </w:rPr>
              <w:t>тыс.руб</w:t>
            </w:r>
            <w:proofErr w:type="spellEnd"/>
            <w:r w:rsidRPr="00A167A5">
              <w:rPr>
                <w:sz w:val="20"/>
                <w:szCs w:val="20"/>
              </w:rPr>
              <w:t>.</w:t>
            </w:r>
          </w:p>
        </w:tc>
      </w:tr>
      <w:tr w:rsidR="00495AA9" w:rsidRPr="00A167A5" w:rsidTr="00CC7406">
        <w:trPr>
          <w:trHeight w:val="15"/>
        </w:trPr>
        <w:tc>
          <w:tcPr>
            <w:tcW w:w="960" w:type="dxa"/>
            <w:tcBorders>
              <w:top w:val="nil"/>
              <w:left w:val="nil"/>
              <w:bottom w:val="single" w:sz="8" w:space="0" w:color="auto"/>
              <w:right w:val="nil"/>
            </w:tcBorders>
            <w:shd w:val="clear" w:color="auto" w:fill="auto"/>
            <w:noWrap/>
            <w:vAlign w:val="bottom"/>
            <w:hideMark/>
          </w:tcPr>
          <w:p w:rsidR="00495AA9" w:rsidRPr="00A167A5" w:rsidRDefault="00495AA9" w:rsidP="00AD0DAD">
            <w:pPr>
              <w:rPr>
                <w:sz w:val="20"/>
                <w:szCs w:val="20"/>
              </w:rPr>
            </w:pPr>
            <w:r w:rsidRPr="00A167A5">
              <w:rPr>
                <w:sz w:val="20"/>
                <w:szCs w:val="20"/>
              </w:rPr>
              <w:t> </w:t>
            </w:r>
          </w:p>
        </w:tc>
        <w:tc>
          <w:tcPr>
            <w:tcW w:w="960" w:type="dxa"/>
            <w:tcBorders>
              <w:top w:val="nil"/>
              <w:left w:val="nil"/>
              <w:bottom w:val="single" w:sz="8" w:space="0" w:color="auto"/>
              <w:right w:val="nil"/>
            </w:tcBorders>
            <w:shd w:val="clear" w:color="auto" w:fill="auto"/>
            <w:noWrap/>
            <w:vAlign w:val="bottom"/>
            <w:hideMark/>
          </w:tcPr>
          <w:p w:rsidR="00495AA9" w:rsidRPr="00A167A5" w:rsidRDefault="00495AA9" w:rsidP="00AD0DAD">
            <w:pPr>
              <w:rPr>
                <w:sz w:val="20"/>
                <w:szCs w:val="20"/>
              </w:rPr>
            </w:pPr>
            <w:r w:rsidRPr="00A167A5">
              <w:rPr>
                <w:sz w:val="20"/>
                <w:szCs w:val="20"/>
              </w:rPr>
              <w:t> </w:t>
            </w:r>
          </w:p>
        </w:tc>
        <w:tc>
          <w:tcPr>
            <w:tcW w:w="4980" w:type="dxa"/>
            <w:tcBorders>
              <w:top w:val="nil"/>
              <w:left w:val="nil"/>
              <w:bottom w:val="single" w:sz="8" w:space="0" w:color="auto"/>
              <w:right w:val="nil"/>
            </w:tcBorders>
            <w:shd w:val="clear" w:color="auto" w:fill="auto"/>
            <w:noWrap/>
            <w:vAlign w:val="bottom"/>
            <w:hideMark/>
          </w:tcPr>
          <w:p w:rsidR="00495AA9" w:rsidRPr="00A167A5" w:rsidRDefault="00495AA9" w:rsidP="00AD0DAD">
            <w:pPr>
              <w:jc w:val="center"/>
              <w:rPr>
                <w:sz w:val="20"/>
                <w:szCs w:val="20"/>
              </w:rPr>
            </w:pPr>
            <w:r w:rsidRPr="00A167A5">
              <w:rPr>
                <w:sz w:val="20"/>
                <w:szCs w:val="20"/>
              </w:rPr>
              <w:t> </w:t>
            </w:r>
          </w:p>
        </w:tc>
        <w:tc>
          <w:tcPr>
            <w:tcW w:w="700" w:type="dxa"/>
            <w:tcBorders>
              <w:top w:val="nil"/>
              <w:left w:val="nil"/>
              <w:bottom w:val="single" w:sz="8" w:space="0" w:color="auto"/>
              <w:right w:val="nil"/>
            </w:tcBorders>
            <w:shd w:val="clear" w:color="auto" w:fill="auto"/>
            <w:noWrap/>
            <w:vAlign w:val="bottom"/>
            <w:hideMark/>
          </w:tcPr>
          <w:p w:rsidR="00495AA9" w:rsidRPr="00A167A5" w:rsidRDefault="00495AA9" w:rsidP="00AD0DAD">
            <w:pPr>
              <w:rPr>
                <w:sz w:val="20"/>
                <w:szCs w:val="20"/>
              </w:rPr>
            </w:pPr>
            <w:r w:rsidRPr="00A167A5">
              <w:rPr>
                <w:sz w:val="20"/>
                <w:szCs w:val="20"/>
              </w:rPr>
              <w:t> </w:t>
            </w:r>
          </w:p>
        </w:tc>
        <w:tc>
          <w:tcPr>
            <w:tcW w:w="788" w:type="dxa"/>
            <w:tcBorders>
              <w:top w:val="nil"/>
              <w:left w:val="nil"/>
              <w:bottom w:val="single" w:sz="8" w:space="0" w:color="auto"/>
              <w:right w:val="nil"/>
            </w:tcBorders>
            <w:shd w:val="clear" w:color="auto" w:fill="auto"/>
            <w:noWrap/>
            <w:vAlign w:val="bottom"/>
            <w:hideMark/>
          </w:tcPr>
          <w:p w:rsidR="00495AA9" w:rsidRPr="00A167A5" w:rsidRDefault="00495AA9" w:rsidP="00AD0DAD">
            <w:pPr>
              <w:rPr>
                <w:sz w:val="20"/>
                <w:szCs w:val="20"/>
              </w:rPr>
            </w:pPr>
            <w:r w:rsidRPr="00A167A5">
              <w:rPr>
                <w:sz w:val="20"/>
                <w:szCs w:val="20"/>
              </w:rPr>
              <w:t> </w:t>
            </w:r>
          </w:p>
        </w:tc>
        <w:tc>
          <w:tcPr>
            <w:tcW w:w="1065" w:type="dxa"/>
            <w:tcBorders>
              <w:top w:val="nil"/>
              <w:left w:val="nil"/>
              <w:bottom w:val="single" w:sz="8" w:space="0" w:color="auto"/>
              <w:right w:val="nil"/>
            </w:tcBorders>
            <w:shd w:val="clear" w:color="auto" w:fill="auto"/>
            <w:noWrap/>
            <w:vAlign w:val="bottom"/>
            <w:hideMark/>
          </w:tcPr>
          <w:p w:rsidR="00495AA9" w:rsidRPr="00A167A5" w:rsidRDefault="00495AA9" w:rsidP="00AD0DAD">
            <w:pPr>
              <w:rPr>
                <w:sz w:val="20"/>
                <w:szCs w:val="20"/>
              </w:rPr>
            </w:pPr>
            <w:r w:rsidRPr="00A167A5">
              <w:rPr>
                <w:sz w:val="20"/>
                <w:szCs w:val="20"/>
              </w:rPr>
              <w:t> </w:t>
            </w:r>
          </w:p>
        </w:tc>
      </w:tr>
      <w:tr w:rsidR="00495AA9" w:rsidRPr="00A167A5" w:rsidTr="00CC7406">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95AA9" w:rsidRPr="00A167A5" w:rsidRDefault="00495AA9" w:rsidP="00AD0DAD">
            <w:pPr>
              <w:jc w:val="center"/>
              <w:rPr>
                <w:b/>
                <w:bCs/>
                <w:sz w:val="20"/>
                <w:szCs w:val="20"/>
              </w:rPr>
            </w:pPr>
            <w:r w:rsidRPr="00A167A5">
              <w:rPr>
                <w:b/>
                <w:bCs/>
                <w:sz w:val="20"/>
                <w:szCs w:val="20"/>
              </w:rPr>
              <w:lastRenderedPageBreak/>
              <w:t>Наименование</w:t>
            </w:r>
          </w:p>
        </w:tc>
        <w:tc>
          <w:tcPr>
            <w:tcW w:w="700" w:type="dxa"/>
            <w:tcBorders>
              <w:top w:val="nil"/>
              <w:left w:val="nil"/>
              <w:bottom w:val="single" w:sz="4" w:space="0" w:color="auto"/>
              <w:right w:val="single" w:sz="4" w:space="0" w:color="auto"/>
            </w:tcBorders>
            <w:shd w:val="clear" w:color="auto" w:fill="auto"/>
            <w:noWrap/>
            <w:vAlign w:val="bottom"/>
            <w:hideMark/>
          </w:tcPr>
          <w:p w:rsidR="00495AA9" w:rsidRPr="00A167A5" w:rsidRDefault="00495AA9" w:rsidP="00AD0DAD">
            <w:pPr>
              <w:jc w:val="center"/>
              <w:rPr>
                <w:b/>
                <w:bCs/>
                <w:sz w:val="16"/>
                <w:szCs w:val="16"/>
              </w:rPr>
            </w:pPr>
            <w:r w:rsidRPr="00A167A5">
              <w:rPr>
                <w:b/>
                <w:bCs/>
                <w:sz w:val="16"/>
                <w:szCs w:val="16"/>
              </w:rPr>
              <w:t>Раздел</w:t>
            </w:r>
          </w:p>
        </w:tc>
        <w:tc>
          <w:tcPr>
            <w:tcW w:w="788" w:type="dxa"/>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jc w:val="center"/>
              <w:rPr>
                <w:b/>
                <w:bCs/>
                <w:sz w:val="16"/>
                <w:szCs w:val="16"/>
              </w:rPr>
            </w:pPr>
            <w:proofErr w:type="spellStart"/>
            <w:proofErr w:type="gramStart"/>
            <w:r w:rsidRPr="00A167A5">
              <w:rPr>
                <w:b/>
                <w:bCs/>
                <w:sz w:val="16"/>
                <w:szCs w:val="16"/>
              </w:rPr>
              <w:t>Подраз</w:t>
            </w:r>
            <w:proofErr w:type="spellEnd"/>
            <w:r w:rsidRPr="00A167A5">
              <w:rPr>
                <w:b/>
                <w:bCs/>
                <w:sz w:val="16"/>
                <w:szCs w:val="16"/>
              </w:rPr>
              <w:t>-дел</w:t>
            </w:r>
            <w:proofErr w:type="gramEnd"/>
          </w:p>
        </w:tc>
        <w:tc>
          <w:tcPr>
            <w:tcW w:w="1065" w:type="dxa"/>
            <w:tcBorders>
              <w:top w:val="nil"/>
              <w:left w:val="nil"/>
              <w:bottom w:val="single" w:sz="4" w:space="0" w:color="auto"/>
              <w:right w:val="single" w:sz="4" w:space="0" w:color="auto"/>
            </w:tcBorders>
            <w:shd w:val="clear" w:color="auto" w:fill="auto"/>
            <w:noWrap/>
            <w:vAlign w:val="bottom"/>
            <w:hideMark/>
          </w:tcPr>
          <w:p w:rsidR="00495AA9" w:rsidRPr="00A167A5" w:rsidRDefault="00495AA9" w:rsidP="00AD0DAD">
            <w:pPr>
              <w:jc w:val="center"/>
              <w:rPr>
                <w:b/>
                <w:bCs/>
                <w:sz w:val="20"/>
                <w:szCs w:val="20"/>
              </w:rPr>
            </w:pPr>
            <w:r w:rsidRPr="00A167A5">
              <w:rPr>
                <w:b/>
                <w:bCs/>
                <w:sz w:val="20"/>
                <w:szCs w:val="20"/>
              </w:rPr>
              <w:t>Расходы</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rPr>
                <w:b/>
                <w:bCs/>
                <w:sz w:val="20"/>
                <w:szCs w:val="20"/>
              </w:rPr>
            </w:pPr>
            <w:r w:rsidRPr="00A167A5">
              <w:rPr>
                <w:b/>
                <w:bCs/>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4609,5</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447,5</w:t>
            </w:r>
          </w:p>
        </w:tc>
      </w:tr>
      <w:tr w:rsidR="00495AA9" w:rsidRPr="00A167A5" w:rsidTr="00CC7406">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 xml:space="preserve">Функционирование законодательных (представитель </w:t>
            </w:r>
            <w:proofErr w:type="spellStart"/>
            <w:r w:rsidRPr="00A167A5">
              <w:rPr>
                <w:sz w:val="16"/>
                <w:szCs w:val="16"/>
              </w:rPr>
              <w:t>ных</w:t>
            </w:r>
            <w:proofErr w:type="spellEnd"/>
            <w:r w:rsidRPr="00A167A5">
              <w:rPr>
                <w:sz w:val="16"/>
                <w:szCs w:val="16"/>
              </w:rPr>
              <w:t xml:space="preserve">) органов государственной власти и </w:t>
            </w:r>
            <w:proofErr w:type="spellStart"/>
            <w:r w:rsidRPr="00A167A5">
              <w:rPr>
                <w:sz w:val="16"/>
                <w:szCs w:val="16"/>
              </w:rPr>
              <w:t>представи</w:t>
            </w:r>
            <w:proofErr w:type="spellEnd"/>
            <w:r w:rsidRPr="00A167A5">
              <w:rPr>
                <w:sz w:val="16"/>
                <w:szCs w:val="16"/>
              </w:rPr>
              <w:t xml:space="preserve"> тельных органов муниципальных образований </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r>
      <w:tr w:rsidR="00495AA9" w:rsidRPr="00A167A5" w:rsidTr="00CC7406">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 xml:space="preserve">Функционирование Правительства РФ, высших </w:t>
            </w:r>
            <w:proofErr w:type="gramStart"/>
            <w:r w:rsidRPr="00A167A5">
              <w:rPr>
                <w:sz w:val="16"/>
                <w:szCs w:val="16"/>
              </w:rPr>
              <w:t>исполнительных  органов</w:t>
            </w:r>
            <w:proofErr w:type="gramEnd"/>
            <w:r w:rsidRPr="00A167A5">
              <w:rPr>
                <w:sz w:val="16"/>
                <w:szCs w:val="16"/>
              </w:rPr>
              <w:t xml:space="preserve"> государственной власти  субъектов РФ,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04</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3924,4</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Обеспечение проведения выборов</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07</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r>
      <w:tr w:rsidR="00495AA9" w:rsidRPr="00A167A5" w:rsidTr="00CC7406">
        <w:trPr>
          <w:trHeight w:val="240"/>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rPr>
                <w:sz w:val="16"/>
                <w:szCs w:val="16"/>
              </w:rPr>
            </w:pPr>
            <w:r w:rsidRPr="00A167A5">
              <w:rPr>
                <w:sz w:val="16"/>
                <w:szCs w:val="16"/>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11</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r>
      <w:tr w:rsidR="00495AA9" w:rsidRPr="00A167A5" w:rsidTr="00CC7406">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5AA9" w:rsidRPr="00A167A5" w:rsidRDefault="00495AA9" w:rsidP="00AD0DAD">
            <w:pPr>
              <w:rPr>
                <w:sz w:val="16"/>
                <w:szCs w:val="16"/>
              </w:rPr>
            </w:pPr>
            <w:r w:rsidRPr="00A167A5">
              <w:rPr>
                <w:sz w:val="16"/>
                <w:szCs w:val="16"/>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13</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237,6</w:t>
            </w:r>
          </w:p>
        </w:tc>
      </w:tr>
      <w:tr w:rsidR="00495AA9" w:rsidRPr="00A167A5" w:rsidTr="00CC7406">
        <w:trPr>
          <w:trHeight w:val="51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b/>
                <w:bCs/>
                <w:sz w:val="20"/>
                <w:szCs w:val="20"/>
              </w:rPr>
            </w:pPr>
            <w:r w:rsidRPr="00A167A5">
              <w:rPr>
                <w:b/>
                <w:bCs/>
                <w:sz w:val="20"/>
                <w:szCs w:val="20"/>
              </w:rPr>
              <w:t xml:space="preserve">НАЦИОНАЛЬНАЯ </w:t>
            </w:r>
            <w:proofErr w:type="gramStart"/>
            <w:r w:rsidRPr="00A167A5">
              <w:rPr>
                <w:b/>
                <w:bCs/>
                <w:sz w:val="20"/>
                <w:szCs w:val="20"/>
              </w:rPr>
              <w:t>БЕЗОПАСНОСТЬ  И</w:t>
            </w:r>
            <w:proofErr w:type="gramEnd"/>
            <w:r w:rsidRPr="00A167A5">
              <w:rPr>
                <w:b/>
                <w:bCs/>
                <w:sz w:val="20"/>
                <w:szCs w:val="20"/>
              </w:rPr>
              <w:t xml:space="preserve">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03</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r>
      <w:tr w:rsidR="00495AA9" w:rsidRPr="00A167A5" w:rsidTr="00CC7406">
        <w:trPr>
          <w:trHeight w:val="45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03</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b/>
                <w:bCs/>
                <w:sz w:val="20"/>
                <w:szCs w:val="20"/>
              </w:rPr>
            </w:pPr>
            <w:proofErr w:type="gramStart"/>
            <w:r w:rsidRPr="00A167A5">
              <w:rPr>
                <w:b/>
                <w:bCs/>
                <w:sz w:val="20"/>
                <w:szCs w:val="20"/>
              </w:rPr>
              <w:t>НАЦИОНАЛЬНАЯ  ЭКОНОМИКА</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61164,3</w:t>
            </w:r>
          </w:p>
        </w:tc>
      </w:tr>
      <w:tr w:rsidR="00495AA9" w:rsidRPr="00A167A5" w:rsidTr="00CC7406">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61115,8</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12</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48,5</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b/>
                <w:bCs/>
                <w:sz w:val="20"/>
                <w:szCs w:val="20"/>
              </w:rPr>
            </w:pPr>
            <w:r w:rsidRPr="00A167A5">
              <w:rPr>
                <w:b/>
                <w:bCs/>
                <w:sz w:val="20"/>
                <w:szCs w:val="20"/>
              </w:rPr>
              <w:t>ЖИЛИЩНО - 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22761,0</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2399,4</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20361,6</w:t>
            </w:r>
          </w:p>
        </w:tc>
      </w:tr>
      <w:tr w:rsidR="00495AA9" w:rsidRPr="00A167A5" w:rsidTr="00CC7406">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b/>
                <w:bCs/>
                <w:sz w:val="20"/>
                <w:szCs w:val="20"/>
              </w:rPr>
            </w:pPr>
            <w:proofErr w:type="gramStart"/>
            <w:r w:rsidRPr="00A167A5">
              <w:rPr>
                <w:b/>
                <w:bCs/>
                <w:sz w:val="20"/>
                <w:szCs w:val="20"/>
              </w:rPr>
              <w:t>КУЛЬТУРА ,</w:t>
            </w:r>
            <w:proofErr w:type="gramEnd"/>
            <w:r w:rsidRPr="00A167A5">
              <w:rPr>
                <w:b/>
                <w:bCs/>
                <w:sz w:val="20"/>
                <w:szCs w:val="20"/>
              </w:rPr>
              <w:t xml:space="preserve">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08</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206,7</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rPr>
                <w:sz w:val="16"/>
                <w:szCs w:val="16"/>
              </w:rPr>
            </w:pPr>
            <w:r w:rsidRPr="00A167A5">
              <w:rPr>
                <w:sz w:val="16"/>
                <w:szCs w:val="16"/>
              </w:rPr>
              <w:t xml:space="preserve">Культура </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08</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206,7</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rPr>
                <w:b/>
                <w:bCs/>
                <w:sz w:val="20"/>
                <w:szCs w:val="20"/>
              </w:rPr>
            </w:pPr>
            <w:r w:rsidRPr="00A167A5">
              <w:rPr>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10</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624,4</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rPr>
                <w:sz w:val="16"/>
                <w:szCs w:val="16"/>
              </w:rPr>
            </w:pPr>
            <w:r w:rsidRPr="00A167A5">
              <w:rPr>
                <w:sz w:val="16"/>
                <w:szCs w:val="16"/>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10</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624,4</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b/>
                <w:bCs/>
                <w:sz w:val="20"/>
                <w:szCs w:val="20"/>
              </w:rPr>
            </w:pPr>
            <w:r w:rsidRPr="00A167A5">
              <w:rPr>
                <w:b/>
                <w:bCs/>
                <w:sz w:val="20"/>
                <w:szCs w:val="20"/>
              </w:rPr>
              <w:t xml:space="preserve">ФИЗИЧЕСКАЯ </w:t>
            </w:r>
            <w:proofErr w:type="gramStart"/>
            <w:r w:rsidRPr="00A167A5">
              <w:rPr>
                <w:b/>
                <w:bCs/>
                <w:sz w:val="20"/>
                <w:szCs w:val="20"/>
              </w:rPr>
              <w:t>КУЛЬТУРА  И</w:t>
            </w:r>
            <w:proofErr w:type="gramEnd"/>
            <w:r w:rsidRPr="00A167A5">
              <w:rPr>
                <w:b/>
                <w:bCs/>
                <w:sz w:val="20"/>
                <w:szCs w:val="20"/>
              </w:rPr>
              <w:t xml:space="preserve"> СПОРТ</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11</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63,9</w:t>
            </w:r>
          </w:p>
        </w:tc>
      </w:tr>
      <w:tr w:rsidR="00495AA9" w:rsidRPr="00A167A5" w:rsidTr="00CC7406">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11</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63,9</w:t>
            </w:r>
          </w:p>
        </w:tc>
      </w:tr>
      <w:tr w:rsidR="00495AA9" w:rsidRPr="00A167A5" w:rsidTr="00CC7406">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5AA9" w:rsidRPr="00A167A5" w:rsidRDefault="00495AA9" w:rsidP="00AD0DAD">
            <w:pPr>
              <w:rPr>
                <w:b/>
                <w:bCs/>
                <w:sz w:val="20"/>
                <w:szCs w:val="20"/>
              </w:rPr>
            </w:pPr>
            <w:r w:rsidRPr="00A167A5">
              <w:rPr>
                <w:b/>
                <w:bCs/>
                <w:sz w:val="20"/>
                <w:szCs w:val="20"/>
              </w:rPr>
              <w:t>ВСЕГО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89429,8</w:t>
            </w:r>
          </w:p>
        </w:tc>
      </w:tr>
    </w:tbl>
    <w:p w:rsidR="00495AA9" w:rsidRDefault="00495AA9" w:rsidP="00495AA9">
      <w:pPr>
        <w:jc w:val="both"/>
        <w:rPr>
          <w:b/>
        </w:rPr>
      </w:pPr>
    </w:p>
    <w:tbl>
      <w:tblPr>
        <w:tblW w:w="5000" w:type="pct"/>
        <w:tblLook w:val="04A0" w:firstRow="1" w:lastRow="0" w:firstColumn="1" w:lastColumn="0" w:noHBand="0" w:noVBand="1"/>
      </w:tblPr>
      <w:tblGrid>
        <w:gridCol w:w="473"/>
        <w:gridCol w:w="1499"/>
        <w:gridCol w:w="692"/>
        <w:gridCol w:w="567"/>
        <w:gridCol w:w="505"/>
        <w:gridCol w:w="894"/>
        <w:gridCol w:w="778"/>
        <w:gridCol w:w="804"/>
        <w:gridCol w:w="1382"/>
        <w:gridCol w:w="956"/>
        <w:gridCol w:w="1020"/>
      </w:tblGrid>
      <w:tr w:rsidR="00495AA9" w:rsidRPr="00A167A5" w:rsidTr="00495AA9">
        <w:trPr>
          <w:trHeight w:val="300"/>
        </w:trPr>
        <w:tc>
          <w:tcPr>
            <w:tcW w:w="247"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783"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2"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08" w:type="pct"/>
            <w:gridSpan w:val="8"/>
            <w:tcBorders>
              <w:top w:val="nil"/>
              <w:left w:val="nil"/>
              <w:bottom w:val="nil"/>
              <w:right w:val="nil"/>
            </w:tcBorders>
            <w:shd w:val="clear" w:color="auto" w:fill="auto"/>
            <w:noWrap/>
            <w:vAlign w:val="center"/>
            <w:hideMark/>
          </w:tcPr>
          <w:p w:rsidR="00495AA9" w:rsidRPr="00A167A5" w:rsidRDefault="00495AA9" w:rsidP="00AD0DAD">
            <w:pPr>
              <w:jc w:val="right"/>
              <w:rPr>
                <w:sz w:val="22"/>
                <w:szCs w:val="22"/>
              </w:rPr>
            </w:pPr>
            <w:r w:rsidRPr="00A167A5">
              <w:rPr>
                <w:sz w:val="22"/>
                <w:szCs w:val="22"/>
              </w:rPr>
              <w:t>Приложение № 5</w:t>
            </w:r>
          </w:p>
        </w:tc>
      </w:tr>
      <w:tr w:rsidR="00495AA9" w:rsidRPr="00A167A5" w:rsidTr="00495AA9">
        <w:trPr>
          <w:trHeight w:val="300"/>
        </w:trPr>
        <w:tc>
          <w:tcPr>
            <w:tcW w:w="247" w:type="pct"/>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783"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2"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08" w:type="pct"/>
            <w:gridSpan w:val="8"/>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к решению Совета народных депутатов МО</w:t>
            </w:r>
          </w:p>
        </w:tc>
      </w:tr>
      <w:tr w:rsidR="00495AA9" w:rsidRPr="00A167A5" w:rsidTr="00495AA9">
        <w:trPr>
          <w:trHeight w:val="300"/>
        </w:trPr>
        <w:tc>
          <w:tcPr>
            <w:tcW w:w="247" w:type="pct"/>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783"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2"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08" w:type="pct"/>
            <w:gridSpan w:val="8"/>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"Красногвардейское сельское поселение"</w:t>
            </w:r>
          </w:p>
        </w:tc>
      </w:tr>
      <w:tr w:rsidR="00495AA9" w:rsidRPr="00A167A5" w:rsidTr="00495AA9">
        <w:trPr>
          <w:trHeight w:val="338"/>
        </w:trPr>
        <w:tc>
          <w:tcPr>
            <w:tcW w:w="247" w:type="pct"/>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783"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2"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08" w:type="pct"/>
            <w:gridSpan w:val="8"/>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r>
      <w:tr w:rsidR="00495AA9" w:rsidRPr="00A167A5" w:rsidTr="00AD0DAD">
        <w:trPr>
          <w:trHeight w:val="360"/>
        </w:trPr>
        <w:tc>
          <w:tcPr>
            <w:tcW w:w="5000" w:type="pct"/>
            <w:gridSpan w:val="11"/>
            <w:tcBorders>
              <w:top w:val="nil"/>
              <w:left w:val="nil"/>
              <w:bottom w:val="nil"/>
              <w:right w:val="nil"/>
            </w:tcBorders>
            <w:shd w:val="clear" w:color="auto" w:fill="auto"/>
            <w:noWrap/>
            <w:vAlign w:val="bottom"/>
            <w:hideMark/>
          </w:tcPr>
          <w:p w:rsidR="00495AA9" w:rsidRPr="00A167A5" w:rsidRDefault="00495AA9" w:rsidP="00AD0DAD">
            <w:pPr>
              <w:jc w:val="center"/>
              <w:rPr>
                <w:b/>
                <w:bCs/>
              </w:rPr>
            </w:pPr>
            <w:r w:rsidRPr="00A167A5">
              <w:rPr>
                <w:b/>
                <w:bCs/>
              </w:rPr>
              <w:t xml:space="preserve">Источники финансирования дефицита бюджета </w:t>
            </w:r>
          </w:p>
        </w:tc>
      </w:tr>
      <w:tr w:rsidR="00495AA9" w:rsidRPr="00A167A5" w:rsidTr="00AD0DAD">
        <w:trPr>
          <w:trHeight w:val="375"/>
        </w:trPr>
        <w:tc>
          <w:tcPr>
            <w:tcW w:w="5000" w:type="pct"/>
            <w:gridSpan w:val="11"/>
            <w:tcBorders>
              <w:top w:val="nil"/>
              <w:left w:val="nil"/>
              <w:bottom w:val="nil"/>
              <w:right w:val="nil"/>
            </w:tcBorders>
            <w:shd w:val="clear" w:color="auto" w:fill="auto"/>
            <w:vAlign w:val="bottom"/>
            <w:hideMark/>
          </w:tcPr>
          <w:p w:rsidR="00495AA9" w:rsidRPr="00A167A5" w:rsidRDefault="00495AA9" w:rsidP="00AD0DAD">
            <w:pPr>
              <w:jc w:val="center"/>
              <w:rPr>
                <w:b/>
                <w:bCs/>
              </w:rPr>
            </w:pPr>
            <w:r w:rsidRPr="00A167A5">
              <w:rPr>
                <w:b/>
                <w:bCs/>
              </w:rPr>
              <w:t>МО "Красногвардейское сельское поселение" на 2 квартал 2021</w:t>
            </w:r>
            <w:r w:rsidRPr="00A167A5">
              <w:t xml:space="preserve"> </w:t>
            </w:r>
            <w:r w:rsidRPr="00A167A5">
              <w:rPr>
                <w:b/>
                <w:bCs/>
              </w:rPr>
              <w:t>год</w:t>
            </w:r>
          </w:p>
        </w:tc>
      </w:tr>
      <w:tr w:rsidR="00495AA9" w:rsidRPr="00A167A5" w:rsidTr="00495AA9">
        <w:trPr>
          <w:trHeight w:val="255"/>
        </w:trPr>
        <w:tc>
          <w:tcPr>
            <w:tcW w:w="247" w:type="pct"/>
            <w:tcBorders>
              <w:top w:val="nil"/>
              <w:left w:val="nil"/>
              <w:bottom w:val="nil"/>
              <w:right w:val="nil"/>
            </w:tcBorders>
            <w:shd w:val="clear" w:color="auto" w:fill="auto"/>
            <w:vAlign w:val="bottom"/>
            <w:hideMark/>
          </w:tcPr>
          <w:p w:rsidR="00495AA9" w:rsidRPr="00A167A5" w:rsidRDefault="00495AA9" w:rsidP="00AD0DAD">
            <w:pPr>
              <w:jc w:val="center"/>
              <w:rPr>
                <w:b/>
                <w:bCs/>
              </w:rPr>
            </w:pPr>
          </w:p>
        </w:tc>
        <w:tc>
          <w:tcPr>
            <w:tcW w:w="783"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362"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296"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264"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467"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406"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420"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722"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499"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533" w:type="pct"/>
            <w:tcBorders>
              <w:top w:val="nil"/>
              <w:left w:val="nil"/>
              <w:bottom w:val="nil"/>
              <w:right w:val="nil"/>
            </w:tcBorders>
            <w:shd w:val="clear" w:color="auto" w:fill="auto"/>
            <w:noWrap/>
            <w:vAlign w:val="bottom"/>
            <w:hideMark/>
          </w:tcPr>
          <w:p w:rsidR="00495AA9" w:rsidRPr="00A167A5" w:rsidRDefault="00495AA9" w:rsidP="00AD0DAD">
            <w:pPr>
              <w:jc w:val="right"/>
              <w:rPr>
                <w:i/>
                <w:iCs/>
                <w:sz w:val="20"/>
                <w:szCs w:val="20"/>
              </w:rPr>
            </w:pPr>
            <w:r w:rsidRPr="00A167A5">
              <w:rPr>
                <w:i/>
                <w:iCs/>
                <w:sz w:val="20"/>
                <w:szCs w:val="20"/>
              </w:rPr>
              <w:t xml:space="preserve">тыс. руб. </w:t>
            </w:r>
          </w:p>
        </w:tc>
      </w:tr>
      <w:tr w:rsidR="00495AA9" w:rsidRPr="00A167A5" w:rsidTr="00495AA9">
        <w:trPr>
          <w:trHeight w:val="255"/>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20"/>
                <w:szCs w:val="20"/>
              </w:rPr>
            </w:pPr>
            <w:r w:rsidRPr="00A167A5">
              <w:rPr>
                <w:sz w:val="20"/>
                <w:szCs w:val="20"/>
              </w:rPr>
              <w:t xml:space="preserve"> №</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937" w:type="pct"/>
            <w:gridSpan w:val="7"/>
            <w:tcBorders>
              <w:top w:val="single" w:sz="4" w:space="0" w:color="auto"/>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 </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5AA9" w:rsidRPr="00A167A5" w:rsidRDefault="00495AA9" w:rsidP="00AD0DAD">
            <w:pPr>
              <w:jc w:val="center"/>
              <w:rPr>
                <w:sz w:val="18"/>
                <w:szCs w:val="18"/>
              </w:rPr>
            </w:pPr>
            <w:r w:rsidRPr="00A167A5">
              <w:rPr>
                <w:sz w:val="18"/>
                <w:szCs w:val="18"/>
              </w:rPr>
              <w:t>Сумма</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Исполнено через финансовые органы</w:t>
            </w:r>
          </w:p>
        </w:tc>
      </w:tr>
      <w:tr w:rsidR="00495AA9" w:rsidRPr="00A167A5" w:rsidTr="00495AA9">
        <w:trPr>
          <w:trHeight w:val="3255"/>
        </w:trPr>
        <w:tc>
          <w:tcPr>
            <w:tcW w:w="247" w:type="pct"/>
            <w:vMerge/>
            <w:tcBorders>
              <w:top w:val="single" w:sz="4" w:space="0" w:color="auto"/>
              <w:left w:val="single" w:sz="4" w:space="0" w:color="auto"/>
              <w:bottom w:val="single" w:sz="4" w:space="0" w:color="auto"/>
              <w:right w:val="single" w:sz="4" w:space="0" w:color="auto"/>
            </w:tcBorders>
            <w:vAlign w:val="center"/>
            <w:hideMark/>
          </w:tcPr>
          <w:p w:rsidR="00495AA9" w:rsidRPr="00A167A5" w:rsidRDefault="00495AA9" w:rsidP="00AD0DAD">
            <w:pPr>
              <w:rPr>
                <w:sz w:val="20"/>
                <w:szCs w:val="20"/>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495AA9" w:rsidRPr="00A167A5" w:rsidRDefault="00495AA9" w:rsidP="00AD0DAD">
            <w:pPr>
              <w:rPr>
                <w:sz w:val="18"/>
                <w:szCs w:val="18"/>
              </w:rPr>
            </w:pPr>
          </w:p>
        </w:tc>
        <w:tc>
          <w:tcPr>
            <w:tcW w:w="362"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Группа</w:t>
            </w:r>
          </w:p>
        </w:tc>
        <w:tc>
          <w:tcPr>
            <w:tcW w:w="296"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Под-</w:t>
            </w:r>
            <w:proofErr w:type="spellStart"/>
            <w:r w:rsidRPr="00A167A5">
              <w:rPr>
                <w:sz w:val="18"/>
                <w:szCs w:val="18"/>
              </w:rPr>
              <w:t>груп</w:t>
            </w:r>
            <w:proofErr w:type="spellEnd"/>
            <w:r w:rsidRPr="00A167A5">
              <w:rPr>
                <w:sz w:val="18"/>
                <w:szCs w:val="18"/>
              </w:rPr>
              <w:t>-па</w:t>
            </w:r>
          </w:p>
        </w:tc>
        <w:tc>
          <w:tcPr>
            <w:tcW w:w="264"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proofErr w:type="gramStart"/>
            <w:r w:rsidRPr="00A167A5">
              <w:rPr>
                <w:sz w:val="18"/>
                <w:szCs w:val="18"/>
              </w:rPr>
              <w:t>Ста-</w:t>
            </w:r>
            <w:proofErr w:type="spellStart"/>
            <w:r w:rsidRPr="00A167A5">
              <w:rPr>
                <w:sz w:val="18"/>
                <w:szCs w:val="18"/>
              </w:rPr>
              <w:t>тья</w:t>
            </w:r>
            <w:proofErr w:type="spellEnd"/>
            <w:proofErr w:type="gramEnd"/>
          </w:p>
        </w:tc>
        <w:tc>
          <w:tcPr>
            <w:tcW w:w="467"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Подстатья</w:t>
            </w:r>
          </w:p>
        </w:tc>
        <w:tc>
          <w:tcPr>
            <w:tcW w:w="406"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Элемент</w:t>
            </w:r>
          </w:p>
        </w:tc>
        <w:tc>
          <w:tcPr>
            <w:tcW w:w="420"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 xml:space="preserve">Вид </w:t>
            </w:r>
            <w:proofErr w:type="spellStart"/>
            <w:proofErr w:type="gramStart"/>
            <w:r w:rsidRPr="00A167A5">
              <w:rPr>
                <w:sz w:val="18"/>
                <w:szCs w:val="18"/>
              </w:rPr>
              <w:t>источни</w:t>
            </w:r>
            <w:proofErr w:type="spellEnd"/>
            <w:r w:rsidRPr="00A167A5">
              <w:rPr>
                <w:sz w:val="18"/>
                <w:szCs w:val="18"/>
              </w:rPr>
              <w:t>-ков</w:t>
            </w:r>
            <w:proofErr w:type="gramEnd"/>
          </w:p>
        </w:tc>
        <w:tc>
          <w:tcPr>
            <w:tcW w:w="722"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jc w:val="center"/>
              <w:rPr>
                <w:sz w:val="18"/>
                <w:szCs w:val="18"/>
              </w:rPr>
            </w:pPr>
            <w:r w:rsidRPr="00A167A5">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sz w:val="18"/>
                <w:szCs w:val="18"/>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sz w:val="18"/>
                <w:szCs w:val="18"/>
              </w:rPr>
            </w:pPr>
          </w:p>
        </w:tc>
      </w:tr>
      <w:tr w:rsidR="00495AA9" w:rsidRPr="00A167A5" w:rsidTr="00495AA9">
        <w:trPr>
          <w:trHeight w:val="510"/>
        </w:trPr>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3</w:t>
            </w:r>
          </w:p>
        </w:tc>
        <w:tc>
          <w:tcPr>
            <w:tcW w:w="783" w:type="pct"/>
            <w:tcBorders>
              <w:top w:val="single" w:sz="4" w:space="0" w:color="auto"/>
              <w:left w:val="nil"/>
              <w:bottom w:val="single" w:sz="4" w:space="0" w:color="auto"/>
              <w:right w:val="single" w:sz="4" w:space="0" w:color="auto"/>
            </w:tcBorders>
            <w:shd w:val="clear" w:color="auto" w:fill="auto"/>
            <w:vAlign w:val="bottom"/>
            <w:hideMark/>
          </w:tcPr>
          <w:p w:rsidR="00495AA9" w:rsidRPr="00A167A5" w:rsidRDefault="00495AA9" w:rsidP="00AD0DAD">
            <w:pPr>
              <w:rPr>
                <w:b/>
                <w:bCs/>
                <w:sz w:val="20"/>
                <w:szCs w:val="20"/>
              </w:rPr>
            </w:pPr>
            <w:r w:rsidRPr="00A167A5">
              <w:rPr>
                <w:b/>
                <w:bCs/>
                <w:sz w:val="20"/>
                <w:szCs w:val="20"/>
              </w:rPr>
              <w:t xml:space="preserve">Изменение остатков средств на счетах по учету средств </w:t>
            </w:r>
            <w:r w:rsidRPr="00A167A5">
              <w:rPr>
                <w:b/>
                <w:bCs/>
                <w:sz w:val="20"/>
                <w:szCs w:val="20"/>
              </w:rPr>
              <w:lastRenderedPageBreak/>
              <w:t>бюджета</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lastRenderedPageBreak/>
              <w:t>01</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05</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0000</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000</w:t>
            </w:r>
          </w:p>
        </w:tc>
        <w:tc>
          <w:tcPr>
            <w:tcW w:w="499" w:type="pct"/>
            <w:tcBorders>
              <w:top w:val="single" w:sz="4" w:space="0" w:color="auto"/>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1 056,3</w:t>
            </w:r>
          </w:p>
        </w:tc>
        <w:tc>
          <w:tcPr>
            <w:tcW w:w="533" w:type="pct"/>
            <w:tcBorders>
              <w:top w:val="single" w:sz="4" w:space="0" w:color="auto"/>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-676,6</w:t>
            </w:r>
          </w:p>
        </w:tc>
      </w:tr>
      <w:tr w:rsidR="00495AA9" w:rsidRPr="00A167A5" w:rsidTr="00495AA9">
        <w:trPr>
          <w:trHeight w:val="52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3.1.</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Увеличение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500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-120 079,8</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20"/>
                <w:szCs w:val="20"/>
              </w:rPr>
            </w:pPr>
            <w:r w:rsidRPr="00A167A5">
              <w:rPr>
                <w:sz w:val="20"/>
                <w:szCs w:val="20"/>
              </w:rPr>
              <w:t>3.2</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Увеличение прочих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500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-120 079,8</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20"/>
                <w:szCs w:val="20"/>
              </w:rPr>
            </w:pPr>
            <w:r w:rsidRPr="00A167A5">
              <w:rPr>
                <w:sz w:val="20"/>
                <w:szCs w:val="20"/>
              </w:rPr>
              <w:t>3.3</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Увеличение прочих остатков денежных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510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-120 079,8</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49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20"/>
                <w:szCs w:val="20"/>
              </w:rPr>
            </w:pPr>
            <w:r w:rsidRPr="00A167A5">
              <w:rPr>
                <w:sz w:val="20"/>
                <w:szCs w:val="20"/>
              </w:rPr>
              <w:t>3.4</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Увеличение прочих остатков денежных средств бюджетов муниципальных районов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510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-120 079,8</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20"/>
                <w:szCs w:val="20"/>
              </w:rPr>
            </w:pPr>
            <w:r w:rsidRPr="00A167A5">
              <w:rPr>
                <w:sz w:val="20"/>
                <w:szCs w:val="20"/>
              </w:rPr>
              <w:t>3.5</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Уменьшение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600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121 464,6</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51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3.6</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Уменьшение прочих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600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121 464,6</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52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3.7</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Уменьшение прочих остатков денежных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610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121 464,6</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1058"/>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3.8</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Уменьшение прочих остатков денежных средств бюджетов муниципальных районов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610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121 464,6</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349"/>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4</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b/>
                <w:bCs/>
                <w:sz w:val="20"/>
                <w:szCs w:val="20"/>
              </w:rPr>
            </w:pPr>
            <w:r w:rsidRPr="00A167A5">
              <w:rPr>
                <w:b/>
                <w:bCs/>
                <w:sz w:val="20"/>
                <w:szCs w:val="20"/>
              </w:rPr>
              <w:t>Изменение остатков по расчетам</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х</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х</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-676,6</w:t>
            </w:r>
          </w:p>
        </w:tc>
      </w:tr>
      <w:tr w:rsidR="00495AA9" w:rsidRPr="00A167A5" w:rsidTr="00495AA9">
        <w:trPr>
          <w:trHeight w:val="78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4</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b/>
                <w:bCs/>
                <w:sz w:val="20"/>
                <w:szCs w:val="20"/>
              </w:rPr>
            </w:pPr>
            <w:r w:rsidRPr="00A167A5">
              <w:rPr>
                <w:b/>
                <w:bCs/>
                <w:sz w:val="20"/>
                <w:szCs w:val="20"/>
              </w:rPr>
              <w:t>Изменение остатков по расчетам с органами, организующими исполнение бюджетов</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х</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х</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-676,6</w:t>
            </w:r>
          </w:p>
        </w:tc>
      </w:tr>
      <w:tr w:rsidR="00495AA9" w:rsidRPr="00A167A5" w:rsidTr="00495AA9">
        <w:trPr>
          <w:trHeight w:val="758"/>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4.1</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из них:</w:t>
            </w:r>
            <w:r w:rsidRPr="00A167A5">
              <w:rPr>
                <w:sz w:val="20"/>
                <w:szCs w:val="20"/>
              </w:rPr>
              <w:br/>
              <w:t xml:space="preserve">увеличение счетов расчетов (дебетовый остаток счета </w:t>
            </w:r>
            <w:r w:rsidRPr="00A167A5">
              <w:rPr>
                <w:sz w:val="20"/>
                <w:szCs w:val="20"/>
              </w:rPr>
              <w:lastRenderedPageBreak/>
              <w:t>121002000)</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jc w:val="center"/>
              <w:rPr>
                <w:sz w:val="20"/>
                <w:szCs w:val="20"/>
              </w:rPr>
            </w:pPr>
            <w:r w:rsidRPr="00A167A5">
              <w:rPr>
                <w:sz w:val="20"/>
                <w:szCs w:val="20"/>
              </w:rPr>
              <w:lastRenderedPageBreak/>
              <w:t>х</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х</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-91 981,1</w:t>
            </w:r>
          </w:p>
        </w:tc>
      </w:tr>
      <w:tr w:rsidR="00495AA9" w:rsidRPr="00A167A5" w:rsidTr="00495AA9">
        <w:trPr>
          <w:trHeight w:val="589"/>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4.2</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уменьшение счетов расчетов (кредитовый остаток счета 130405000)</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jc w:val="center"/>
              <w:rPr>
                <w:sz w:val="20"/>
                <w:szCs w:val="20"/>
              </w:rPr>
            </w:pPr>
            <w:r w:rsidRPr="00A167A5">
              <w:rPr>
                <w:sz w:val="20"/>
                <w:szCs w:val="20"/>
              </w:rPr>
              <w:t>х</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х</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91 304,5</w:t>
            </w:r>
          </w:p>
        </w:tc>
      </w:tr>
    </w:tbl>
    <w:p w:rsidR="00495AA9" w:rsidRDefault="00495AA9" w:rsidP="00495AA9">
      <w:pPr>
        <w:jc w:val="both"/>
        <w:rPr>
          <w:b/>
        </w:rPr>
      </w:pPr>
    </w:p>
    <w:p w:rsidR="00CC7406" w:rsidRPr="00CC7406" w:rsidRDefault="00CC7406" w:rsidP="00CC7406">
      <w:pPr>
        <w:jc w:val="right"/>
        <w:rPr>
          <w:b/>
          <w:color w:val="FF0000"/>
          <w:sz w:val="22"/>
          <w:szCs w:val="22"/>
        </w:rPr>
      </w:pPr>
      <w:r w:rsidRPr="00CC7406">
        <w:rPr>
          <w:b/>
          <w:color w:val="FF0000"/>
          <w:sz w:val="22"/>
          <w:szCs w:val="22"/>
        </w:rPr>
        <w:t>ПРОЕКТ</w:t>
      </w:r>
    </w:p>
    <w:p w:rsidR="00495AA9" w:rsidRPr="00495AA9" w:rsidRDefault="00495AA9" w:rsidP="00495AA9">
      <w:pPr>
        <w:jc w:val="center"/>
        <w:rPr>
          <w:b/>
          <w:color w:val="000000"/>
          <w:sz w:val="22"/>
          <w:szCs w:val="22"/>
        </w:rPr>
      </w:pPr>
      <w:r w:rsidRPr="00495AA9">
        <w:rPr>
          <w:b/>
          <w:color w:val="000000"/>
          <w:sz w:val="22"/>
          <w:szCs w:val="22"/>
        </w:rPr>
        <w:t xml:space="preserve">Р Е Ш Е Н И Е </w:t>
      </w:r>
    </w:p>
    <w:p w:rsidR="00495AA9" w:rsidRPr="00495AA9" w:rsidRDefault="00495AA9" w:rsidP="00495AA9">
      <w:pPr>
        <w:rPr>
          <w:b/>
          <w:color w:val="000000"/>
          <w:sz w:val="22"/>
          <w:szCs w:val="22"/>
        </w:rPr>
      </w:pPr>
      <w:r w:rsidRPr="00495AA9">
        <w:rPr>
          <w:b/>
          <w:color w:val="000000"/>
          <w:sz w:val="22"/>
          <w:szCs w:val="22"/>
        </w:rPr>
        <w:t xml:space="preserve"> </w:t>
      </w:r>
    </w:p>
    <w:p w:rsidR="00495AA9" w:rsidRPr="00495AA9" w:rsidRDefault="00495AA9" w:rsidP="00495AA9">
      <w:pPr>
        <w:autoSpaceDE w:val="0"/>
        <w:autoSpaceDN w:val="0"/>
        <w:adjustRightInd w:val="0"/>
        <w:spacing w:line="276" w:lineRule="auto"/>
        <w:ind w:firstLine="708"/>
        <w:jc w:val="both"/>
        <w:outlineLvl w:val="0"/>
        <w:rPr>
          <w:b/>
          <w:bCs/>
          <w:sz w:val="22"/>
          <w:szCs w:val="22"/>
        </w:rPr>
      </w:pPr>
      <w:r w:rsidRPr="00495AA9">
        <w:rPr>
          <w:b/>
          <w:sz w:val="22"/>
          <w:szCs w:val="22"/>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w:t>
      </w:r>
    </w:p>
    <w:p w:rsidR="00495AA9" w:rsidRPr="00495AA9" w:rsidRDefault="00495AA9" w:rsidP="00495AA9">
      <w:pPr>
        <w:spacing w:line="276" w:lineRule="auto"/>
        <w:rPr>
          <w:sz w:val="22"/>
          <w:szCs w:val="22"/>
        </w:rPr>
      </w:pPr>
    </w:p>
    <w:p w:rsidR="00495AA9" w:rsidRPr="00495AA9" w:rsidRDefault="00495AA9" w:rsidP="00495AA9">
      <w:pPr>
        <w:spacing w:line="276" w:lineRule="auto"/>
        <w:ind w:firstLine="708"/>
        <w:jc w:val="both"/>
        <w:rPr>
          <w:sz w:val="22"/>
          <w:szCs w:val="22"/>
        </w:rPr>
      </w:pPr>
      <w:r w:rsidRPr="00495AA9">
        <w:rPr>
          <w:sz w:val="22"/>
          <w:szCs w:val="22"/>
        </w:rPr>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495AA9" w:rsidRPr="00495AA9" w:rsidRDefault="00495AA9" w:rsidP="00495AA9">
      <w:pPr>
        <w:spacing w:line="276" w:lineRule="auto"/>
        <w:ind w:firstLine="851"/>
        <w:jc w:val="both"/>
        <w:rPr>
          <w:sz w:val="22"/>
          <w:szCs w:val="22"/>
        </w:rPr>
      </w:pPr>
    </w:p>
    <w:p w:rsidR="00495AA9" w:rsidRPr="00495AA9" w:rsidRDefault="00495AA9" w:rsidP="00495AA9">
      <w:pPr>
        <w:spacing w:line="276" w:lineRule="auto"/>
        <w:ind w:firstLine="708"/>
        <w:jc w:val="center"/>
        <w:rPr>
          <w:b/>
          <w:sz w:val="22"/>
          <w:szCs w:val="22"/>
        </w:rPr>
      </w:pPr>
      <w:r w:rsidRPr="00495AA9">
        <w:rPr>
          <w:b/>
          <w:sz w:val="22"/>
          <w:szCs w:val="22"/>
        </w:rPr>
        <w:t>РЕШИЛ:</w:t>
      </w:r>
    </w:p>
    <w:p w:rsidR="00495AA9" w:rsidRPr="00495AA9" w:rsidRDefault="00495AA9" w:rsidP="00495AA9">
      <w:pPr>
        <w:spacing w:line="276" w:lineRule="auto"/>
        <w:ind w:firstLine="708"/>
        <w:jc w:val="center"/>
        <w:rPr>
          <w:b/>
          <w:sz w:val="22"/>
          <w:szCs w:val="22"/>
        </w:rPr>
      </w:pPr>
    </w:p>
    <w:p w:rsidR="00495AA9" w:rsidRPr="00495AA9" w:rsidRDefault="00495AA9" w:rsidP="00495AA9">
      <w:pPr>
        <w:tabs>
          <w:tab w:val="left" w:pos="1134"/>
        </w:tabs>
        <w:spacing w:line="276" w:lineRule="auto"/>
        <w:ind w:firstLine="709"/>
        <w:jc w:val="both"/>
        <w:rPr>
          <w:sz w:val="22"/>
          <w:szCs w:val="22"/>
        </w:rPr>
      </w:pPr>
      <w:r w:rsidRPr="00495AA9">
        <w:rPr>
          <w:sz w:val="22"/>
          <w:szCs w:val="22"/>
        </w:rPr>
        <w:t>1.</w:t>
      </w:r>
      <w:r w:rsidRPr="00495AA9">
        <w:rPr>
          <w:sz w:val="22"/>
          <w:szCs w:val="22"/>
        </w:rPr>
        <w:tab/>
        <w:t>Утвердить Порядок расчета и возврата инициативных платежей, 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 согласно приложению.</w:t>
      </w:r>
    </w:p>
    <w:p w:rsidR="00495AA9" w:rsidRPr="00495AA9" w:rsidRDefault="00495AA9" w:rsidP="00495AA9">
      <w:pPr>
        <w:shd w:val="clear" w:color="auto" w:fill="FFFFFF"/>
        <w:tabs>
          <w:tab w:val="left" w:pos="1134"/>
        </w:tabs>
        <w:spacing w:line="276" w:lineRule="auto"/>
        <w:ind w:firstLine="708"/>
        <w:jc w:val="both"/>
        <w:textAlignment w:val="baseline"/>
        <w:rPr>
          <w:spacing w:val="2"/>
          <w:sz w:val="22"/>
          <w:szCs w:val="22"/>
        </w:rPr>
      </w:pPr>
      <w:r w:rsidRPr="00495AA9">
        <w:rPr>
          <w:spacing w:val="2"/>
          <w:sz w:val="22"/>
          <w:szCs w:val="22"/>
        </w:rPr>
        <w:t>2.</w:t>
      </w:r>
      <w:r w:rsidRPr="00495AA9">
        <w:rPr>
          <w:spacing w:val="2"/>
          <w:sz w:val="22"/>
          <w:szCs w:val="22"/>
        </w:rPr>
        <w:tab/>
        <w:t>Опубликовать настоящее решение в установленном порядке.</w:t>
      </w:r>
    </w:p>
    <w:p w:rsidR="00495AA9" w:rsidRPr="00495AA9" w:rsidRDefault="00495AA9" w:rsidP="00495AA9">
      <w:pPr>
        <w:tabs>
          <w:tab w:val="left" w:pos="1134"/>
        </w:tabs>
        <w:spacing w:line="276" w:lineRule="auto"/>
        <w:ind w:firstLine="720"/>
        <w:jc w:val="both"/>
        <w:rPr>
          <w:sz w:val="22"/>
          <w:szCs w:val="22"/>
          <w:lang w:eastAsia="x-none"/>
        </w:rPr>
      </w:pPr>
      <w:r w:rsidRPr="00495AA9">
        <w:rPr>
          <w:sz w:val="22"/>
          <w:szCs w:val="22"/>
          <w:lang w:eastAsia="x-none"/>
        </w:rPr>
        <w:t>3</w:t>
      </w:r>
      <w:r w:rsidRPr="00495AA9">
        <w:rPr>
          <w:sz w:val="22"/>
          <w:szCs w:val="22"/>
          <w:lang w:val="x-none" w:eastAsia="x-none"/>
        </w:rPr>
        <w:t xml:space="preserve">. </w:t>
      </w:r>
      <w:r w:rsidRPr="00495AA9">
        <w:rPr>
          <w:sz w:val="22"/>
          <w:szCs w:val="22"/>
          <w:lang w:eastAsia="x-none"/>
        </w:rPr>
        <w:tab/>
      </w:r>
      <w:r w:rsidRPr="00495AA9">
        <w:rPr>
          <w:sz w:val="22"/>
          <w:szCs w:val="22"/>
          <w:lang w:val="x-none" w:eastAsia="x-none"/>
        </w:rPr>
        <w:t>Настоящее решение вступает в силу со дня его опубликования.</w:t>
      </w:r>
    </w:p>
    <w:p w:rsidR="00495AA9" w:rsidRPr="00495AA9" w:rsidRDefault="00495AA9" w:rsidP="00495AA9">
      <w:pPr>
        <w:spacing w:line="276" w:lineRule="auto"/>
        <w:ind w:firstLine="708"/>
        <w:jc w:val="center"/>
        <w:rPr>
          <w:b/>
          <w:color w:val="000000"/>
          <w:sz w:val="22"/>
          <w:szCs w:val="22"/>
        </w:rPr>
      </w:pPr>
    </w:p>
    <w:p w:rsidR="00495AA9" w:rsidRPr="00495AA9" w:rsidRDefault="00495AA9" w:rsidP="00495AA9">
      <w:pPr>
        <w:jc w:val="both"/>
        <w:rPr>
          <w:b/>
          <w:color w:val="000000"/>
          <w:sz w:val="22"/>
          <w:szCs w:val="22"/>
        </w:rPr>
      </w:pPr>
      <w:r w:rsidRPr="00495AA9">
        <w:rPr>
          <w:b/>
          <w:color w:val="000000"/>
          <w:sz w:val="22"/>
          <w:szCs w:val="22"/>
        </w:rPr>
        <w:t>Председатель Совета народных депутатов</w:t>
      </w:r>
    </w:p>
    <w:p w:rsidR="00495AA9" w:rsidRPr="00495AA9" w:rsidRDefault="00495AA9" w:rsidP="00495AA9">
      <w:pPr>
        <w:jc w:val="both"/>
        <w:rPr>
          <w:b/>
          <w:color w:val="000000"/>
          <w:sz w:val="22"/>
          <w:szCs w:val="22"/>
        </w:rPr>
      </w:pPr>
      <w:r w:rsidRPr="00495AA9">
        <w:rPr>
          <w:b/>
          <w:color w:val="000000"/>
          <w:sz w:val="22"/>
          <w:szCs w:val="22"/>
        </w:rPr>
        <w:t>муниципального образования</w:t>
      </w:r>
    </w:p>
    <w:p w:rsidR="00495AA9" w:rsidRPr="00495AA9" w:rsidRDefault="00495AA9" w:rsidP="00495AA9">
      <w:pPr>
        <w:jc w:val="both"/>
        <w:rPr>
          <w:b/>
          <w:color w:val="000000"/>
          <w:sz w:val="22"/>
          <w:szCs w:val="22"/>
        </w:rPr>
      </w:pPr>
      <w:r w:rsidRPr="00495AA9">
        <w:rPr>
          <w:b/>
          <w:color w:val="000000"/>
          <w:sz w:val="22"/>
          <w:szCs w:val="22"/>
        </w:rPr>
        <w:t xml:space="preserve">«Красногвардейское сельское </w:t>
      </w:r>
      <w:proofErr w:type="gramStart"/>
      <w:r w:rsidRPr="00495AA9">
        <w:rPr>
          <w:b/>
          <w:color w:val="000000"/>
          <w:sz w:val="22"/>
          <w:szCs w:val="22"/>
        </w:rPr>
        <w:t xml:space="preserve">поселение»   </w:t>
      </w:r>
      <w:proofErr w:type="gramEnd"/>
      <w:r w:rsidRPr="00495AA9">
        <w:rPr>
          <w:b/>
          <w:color w:val="000000"/>
          <w:sz w:val="22"/>
          <w:szCs w:val="22"/>
        </w:rPr>
        <w:t xml:space="preserve">                                                  </w:t>
      </w:r>
      <w:proofErr w:type="spellStart"/>
      <w:r w:rsidRPr="00495AA9">
        <w:rPr>
          <w:b/>
          <w:color w:val="000000"/>
          <w:sz w:val="22"/>
          <w:szCs w:val="22"/>
        </w:rPr>
        <w:t>Е.Н.Гусакова</w:t>
      </w:r>
      <w:proofErr w:type="spellEnd"/>
    </w:p>
    <w:p w:rsidR="00495AA9" w:rsidRPr="00495AA9" w:rsidRDefault="00495AA9" w:rsidP="00495AA9">
      <w:pPr>
        <w:jc w:val="both"/>
        <w:rPr>
          <w:color w:val="000000"/>
          <w:sz w:val="22"/>
          <w:szCs w:val="22"/>
        </w:rPr>
      </w:pPr>
    </w:p>
    <w:p w:rsidR="00495AA9" w:rsidRPr="00495AA9" w:rsidRDefault="00495AA9" w:rsidP="00495AA9">
      <w:pPr>
        <w:jc w:val="both"/>
        <w:rPr>
          <w:b/>
          <w:color w:val="000000"/>
          <w:sz w:val="22"/>
          <w:szCs w:val="22"/>
        </w:rPr>
      </w:pPr>
      <w:r w:rsidRPr="00495AA9">
        <w:rPr>
          <w:b/>
          <w:color w:val="000000"/>
          <w:sz w:val="22"/>
          <w:szCs w:val="22"/>
        </w:rPr>
        <w:t xml:space="preserve"> Глава муниципального образования</w:t>
      </w:r>
    </w:p>
    <w:p w:rsidR="00495AA9" w:rsidRPr="00495AA9" w:rsidRDefault="00495AA9" w:rsidP="00495AA9">
      <w:pPr>
        <w:jc w:val="both"/>
        <w:rPr>
          <w:b/>
          <w:sz w:val="22"/>
          <w:szCs w:val="22"/>
        </w:rPr>
      </w:pPr>
      <w:r w:rsidRPr="00495AA9">
        <w:rPr>
          <w:b/>
          <w:color w:val="000000"/>
          <w:sz w:val="22"/>
          <w:szCs w:val="22"/>
        </w:rPr>
        <w:t xml:space="preserve">«Красногвардейское сельское </w:t>
      </w:r>
      <w:proofErr w:type="gramStart"/>
      <w:r w:rsidRPr="00495AA9">
        <w:rPr>
          <w:b/>
          <w:color w:val="000000"/>
          <w:sz w:val="22"/>
          <w:szCs w:val="22"/>
        </w:rPr>
        <w:t xml:space="preserve">поселение»   </w:t>
      </w:r>
      <w:proofErr w:type="gramEnd"/>
      <w:r w:rsidRPr="00495AA9">
        <w:rPr>
          <w:b/>
          <w:color w:val="000000"/>
          <w:sz w:val="22"/>
          <w:szCs w:val="22"/>
        </w:rPr>
        <w:t xml:space="preserve">                                                  </w:t>
      </w:r>
      <w:proofErr w:type="spellStart"/>
      <w:r w:rsidRPr="00495AA9">
        <w:rPr>
          <w:b/>
          <w:color w:val="000000"/>
          <w:sz w:val="22"/>
          <w:szCs w:val="22"/>
        </w:rPr>
        <w:t>Д.В.Гавриш</w:t>
      </w:r>
      <w:proofErr w:type="spellEnd"/>
      <w:r w:rsidRPr="00495AA9">
        <w:rPr>
          <w:b/>
          <w:sz w:val="22"/>
          <w:szCs w:val="22"/>
        </w:rPr>
        <w:t xml:space="preserve">  </w:t>
      </w:r>
    </w:p>
    <w:p w:rsidR="00495AA9" w:rsidRPr="00495AA9" w:rsidRDefault="00495AA9" w:rsidP="00495AA9">
      <w:pPr>
        <w:jc w:val="both"/>
        <w:rPr>
          <w:b/>
          <w:sz w:val="22"/>
          <w:szCs w:val="22"/>
        </w:rPr>
      </w:pPr>
    </w:p>
    <w:p w:rsidR="00495AA9" w:rsidRPr="00495AA9" w:rsidRDefault="00495AA9" w:rsidP="00495AA9">
      <w:pPr>
        <w:autoSpaceDE w:val="0"/>
        <w:autoSpaceDN w:val="0"/>
        <w:adjustRightInd w:val="0"/>
        <w:ind w:firstLine="5"/>
        <w:jc w:val="right"/>
        <w:outlineLvl w:val="0"/>
        <w:rPr>
          <w:bCs/>
          <w:color w:val="FF0000"/>
          <w:sz w:val="22"/>
          <w:szCs w:val="22"/>
        </w:rPr>
      </w:pPr>
    </w:p>
    <w:p w:rsidR="00495AA9" w:rsidRPr="00495AA9" w:rsidRDefault="00495AA9" w:rsidP="00495AA9">
      <w:pPr>
        <w:tabs>
          <w:tab w:val="left" w:pos="6379"/>
          <w:tab w:val="left" w:pos="7716"/>
        </w:tabs>
        <w:autoSpaceDE w:val="0"/>
        <w:autoSpaceDN w:val="0"/>
        <w:adjustRightInd w:val="0"/>
        <w:ind w:left="15" w:firstLine="5"/>
        <w:outlineLvl w:val="0"/>
        <w:rPr>
          <w:bCs/>
          <w:sz w:val="22"/>
          <w:szCs w:val="22"/>
        </w:rPr>
      </w:pPr>
      <w:r w:rsidRPr="00495AA9">
        <w:rPr>
          <w:bCs/>
          <w:sz w:val="22"/>
          <w:szCs w:val="22"/>
        </w:rPr>
        <w:tab/>
        <w:t>Приложение к решению</w:t>
      </w:r>
    </w:p>
    <w:p w:rsidR="00495AA9" w:rsidRPr="00495AA9" w:rsidRDefault="00495AA9" w:rsidP="00495AA9">
      <w:pPr>
        <w:tabs>
          <w:tab w:val="left" w:pos="6379"/>
        </w:tabs>
        <w:autoSpaceDE w:val="0"/>
        <w:autoSpaceDN w:val="0"/>
        <w:adjustRightInd w:val="0"/>
        <w:ind w:left="15" w:firstLine="5"/>
        <w:jc w:val="right"/>
        <w:outlineLvl w:val="0"/>
        <w:rPr>
          <w:bCs/>
          <w:sz w:val="22"/>
          <w:szCs w:val="22"/>
        </w:rPr>
      </w:pPr>
      <w:r w:rsidRPr="00495AA9">
        <w:rPr>
          <w:bCs/>
          <w:sz w:val="22"/>
          <w:szCs w:val="22"/>
        </w:rPr>
        <w:t xml:space="preserve">                Совета народных депутатов </w:t>
      </w:r>
    </w:p>
    <w:p w:rsidR="00495AA9" w:rsidRPr="00495AA9" w:rsidRDefault="00495AA9" w:rsidP="00495AA9">
      <w:pPr>
        <w:tabs>
          <w:tab w:val="left" w:pos="6379"/>
        </w:tabs>
        <w:autoSpaceDE w:val="0"/>
        <w:autoSpaceDN w:val="0"/>
        <w:adjustRightInd w:val="0"/>
        <w:ind w:left="15" w:firstLine="5"/>
        <w:jc w:val="right"/>
        <w:outlineLvl w:val="0"/>
        <w:rPr>
          <w:bCs/>
          <w:sz w:val="22"/>
          <w:szCs w:val="22"/>
        </w:rPr>
      </w:pPr>
      <w:r w:rsidRPr="00495AA9">
        <w:rPr>
          <w:bCs/>
          <w:sz w:val="22"/>
          <w:szCs w:val="22"/>
        </w:rPr>
        <w:t xml:space="preserve">муниципального образования </w:t>
      </w:r>
    </w:p>
    <w:p w:rsidR="00495AA9" w:rsidRPr="00495AA9" w:rsidRDefault="00495AA9" w:rsidP="00495AA9">
      <w:pPr>
        <w:tabs>
          <w:tab w:val="left" w:pos="6379"/>
        </w:tabs>
        <w:autoSpaceDE w:val="0"/>
        <w:autoSpaceDN w:val="0"/>
        <w:adjustRightInd w:val="0"/>
        <w:ind w:left="15" w:firstLine="5"/>
        <w:jc w:val="right"/>
        <w:outlineLvl w:val="0"/>
        <w:rPr>
          <w:bCs/>
          <w:sz w:val="22"/>
          <w:szCs w:val="22"/>
        </w:rPr>
      </w:pPr>
      <w:r w:rsidRPr="00495AA9">
        <w:rPr>
          <w:bCs/>
          <w:sz w:val="22"/>
          <w:szCs w:val="22"/>
        </w:rPr>
        <w:t>«Красногвардейское сельское поселение»</w:t>
      </w:r>
    </w:p>
    <w:p w:rsidR="00495AA9" w:rsidRPr="00495AA9" w:rsidRDefault="00495AA9" w:rsidP="00495AA9">
      <w:pPr>
        <w:tabs>
          <w:tab w:val="left" w:pos="6379"/>
        </w:tabs>
        <w:autoSpaceDE w:val="0"/>
        <w:autoSpaceDN w:val="0"/>
        <w:adjustRightInd w:val="0"/>
        <w:jc w:val="both"/>
        <w:outlineLvl w:val="0"/>
        <w:rPr>
          <w:bCs/>
          <w:sz w:val="22"/>
          <w:szCs w:val="22"/>
        </w:rPr>
      </w:pPr>
    </w:p>
    <w:p w:rsidR="00495AA9" w:rsidRPr="00495AA9" w:rsidRDefault="00495AA9" w:rsidP="00495AA9">
      <w:pPr>
        <w:autoSpaceDE w:val="0"/>
        <w:autoSpaceDN w:val="0"/>
        <w:adjustRightInd w:val="0"/>
        <w:jc w:val="both"/>
        <w:outlineLvl w:val="0"/>
        <w:rPr>
          <w:bCs/>
          <w:sz w:val="22"/>
          <w:szCs w:val="22"/>
        </w:rPr>
      </w:pPr>
    </w:p>
    <w:p w:rsidR="00495AA9" w:rsidRPr="00495AA9" w:rsidRDefault="00495AA9" w:rsidP="00495AA9">
      <w:pPr>
        <w:autoSpaceDE w:val="0"/>
        <w:autoSpaceDN w:val="0"/>
        <w:adjustRightInd w:val="0"/>
        <w:spacing w:line="276" w:lineRule="auto"/>
        <w:ind w:firstLine="708"/>
        <w:jc w:val="both"/>
        <w:outlineLvl w:val="0"/>
        <w:rPr>
          <w:b/>
          <w:bCs/>
          <w:sz w:val="22"/>
          <w:szCs w:val="22"/>
        </w:rPr>
      </w:pPr>
      <w:r w:rsidRPr="00495AA9">
        <w:rPr>
          <w:b/>
          <w:sz w:val="22"/>
          <w:szCs w:val="22"/>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w:t>
      </w:r>
    </w:p>
    <w:p w:rsidR="00495AA9" w:rsidRPr="00495AA9" w:rsidRDefault="00495AA9" w:rsidP="00495AA9">
      <w:pPr>
        <w:spacing w:line="276" w:lineRule="auto"/>
        <w:rPr>
          <w:sz w:val="22"/>
          <w:szCs w:val="22"/>
        </w:rPr>
      </w:pPr>
    </w:p>
    <w:p w:rsidR="00495AA9" w:rsidRPr="00495AA9" w:rsidRDefault="00495AA9" w:rsidP="00495AA9">
      <w:pPr>
        <w:autoSpaceDE w:val="0"/>
        <w:autoSpaceDN w:val="0"/>
        <w:adjustRightInd w:val="0"/>
        <w:spacing w:line="276" w:lineRule="auto"/>
        <w:ind w:firstLine="708"/>
        <w:jc w:val="both"/>
        <w:outlineLvl w:val="0"/>
        <w:rPr>
          <w:sz w:val="22"/>
          <w:szCs w:val="22"/>
        </w:rPr>
      </w:pPr>
      <w:r w:rsidRPr="00495AA9">
        <w:rPr>
          <w:bCs/>
          <w:sz w:val="22"/>
          <w:szCs w:val="22"/>
        </w:rPr>
        <w:t xml:space="preserve">1. Настоящий Порядок определяет процедуру расчета и возврата сумм инициативных платежей, </w:t>
      </w:r>
      <w:r w:rsidRPr="00495AA9">
        <w:rPr>
          <w:sz w:val="22"/>
          <w:szCs w:val="22"/>
        </w:rPr>
        <w:t>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 (далее – местный бюджет) на добровольной основе в целях реализации конкретного инициативного проекта.</w:t>
      </w:r>
    </w:p>
    <w:p w:rsidR="00495AA9" w:rsidRPr="00495AA9" w:rsidRDefault="00495AA9" w:rsidP="00495AA9">
      <w:pPr>
        <w:autoSpaceDE w:val="0"/>
        <w:autoSpaceDN w:val="0"/>
        <w:adjustRightInd w:val="0"/>
        <w:spacing w:line="276" w:lineRule="auto"/>
        <w:ind w:firstLine="708"/>
        <w:jc w:val="both"/>
        <w:outlineLvl w:val="0"/>
        <w:rPr>
          <w:sz w:val="22"/>
          <w:szCs w:val="22"/>
        </w:rPr>
      </w:pPr>
      <w:r w:rsidRPr="00495AA9">
        <w:rPr>
          <w:sz w:val="22"/>
          <w:szCs w:val="22"/>
        </w:rPr>
        <w:t>2. Возврат сумм инициативных платежей, внесенных в местный бюджет лицами (в том числе организациями) (далее – инициативные платежи, подлежащие возврату) лицам (в том числе организациям), осуществившим их перечисление в местный бюджет, осуществляется в случаях:</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lastRenderedPageBreak/>
        <w:t>–</w:t>
      </w:r>
      <w:r w:rsidRPr="00495AA9">
        <w:rPr>
          <w:sz w:val="22"/>
          <w:szCs w:val="22"/>
        </w:rPr>
        <w:tab/>
        <w:t>если инициативный проект не был реализован;</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w:t>
      </w:r>
      <w:r w:rsidRPr="00495AA9">
        <w:rPr>
          <w:sz w:val="22"/>
          <w:szCs w:val="22"/>
        </w:rPr>
        <w:tab/>
        <w:t xml:space="preserve">образования по итогам реализации инициативного </w:t>
      </w:r>
      <w:proofErr w:type="gramStart"/>
      <w:r w:rsidRPr="00495AA9">
        <w:rPr>
          <w:sz w:val="22"/>
          <w:szCs w:val="22"/>
        </w:rPr>
        <w:t>проекта  остатка</w:t>
      </w:r>
      <w:proofErr w:type="gramEnd"/>
      <w:r w:rsidRPr="00495AA9">
        <w:rPr>
          <w:sz w:val="22"/>
          <w:szCs w:val="22"/>
        </w:rPr>
        <w:t xml:space="preserve"> инициативных платежей, не использованных в целях реализации инициативного проекта.</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3. Применительно к настоящему Порядку под нереализованным инициативным проектом понимается инициативный проект, не выполненный к моменту истечения срока его реализации в полном объеме.</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4.</w:t>
      </w:r>
      <w:r w:rsidRPr="00495AA9">
        <w:rPr>
          <w:sz w:val="22"/>
          <w:szCs w:val="22"/>
        </w:rPr>
        <w:tab/>
        <w:t xml:space="preserve">Размер денежных средств, подлежащих возврату лицу (в том числе организации), в случае если по итогам реализации инициативного проекта образовался остаток инициативных платежей, определяется исходя из процентного соотношения </w:t>
      </w:r>
      <w:proofErr w:type="spellStart"/>
      <w:r w:rsidRPr="00495AA9">
        <w:rPr>
          <w:sz w:val="22"/>
          <w:szCs w:val="22"/>
        </w:rPr>
        <w:t>софинансирования</w:t>
      </w:r>
      <w:proofErr w:type="spellEnd"/>
      <w:r w:rsidRPr="00495AA9">
        <w:rPr>
          <w:sz w:val="22"/>
          <w:szCs w:val="22"/>
        </w:rPr>
        <w:t xml:space="preserve"> инициативного проекта.</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5. В случае необходимости уплаты комиссии, взимаемой при перечислении возвращаемых денежных средств, данная комиссия оплачивается из средств, подлежащих возврату.</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6. В течение 10 рабочих дней со дня окончания срока реализации инициативного проекта Администрация муниципального образования «Красногвардейское сельское поселение» производит расчет размера денежных средств, подлежащих возврату лицу (в том числе организации), и направляет им уведомление о возврате инициативных платежей, подлежащих возврату (Приложение №1).</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В уведомлении должна содержаться информация о размере инициативных платежей, подлежащих возврату, о праве лица (в том числе организации), осуществивших их перечисление в местный бюджет, подать заявление о возврате денежных средств и сроках подачи такого заявления.</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7. Лица (в том числе организации), осуществившие перечисление инициативных платежей в местный бюджет, предоставляют в администрацию муниципального образования «Красногвардейское сельское поселение» заявление на возврат денежных средств с указанием банковских реквизитов (Приложение №2).</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К заявлению о возврате платежей прилагается копия документа, удостоверяющего личность (с предъявлением подлинника), сведения о банковских реквизитах для перечисления возврата сумм инициативных платежей.</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В случае если с заявлением обращается представитель инициатора проекта, к заявлению прикладывается документ, подтверждающий полномочия представителя.</w:t>
      </w:r>
    </w:p>
    <w:p w:rsidR="00495AA9" w:rsidRPr="00495AA9" w:rsidRDefault="00495AA9" w:rsidP="00495AA9">
      <w:pPr>
        <w:tabs>
          <w:tab w:val="left" w:pos="1134"/>
        </w:tabs>
        <w:autoSpaceDE w:val="0"/>
        <w:autoSpaceDN w:val="0"/>
        <w:adjustRightInd w:val="0"/>
        <w:spacing w:line="276" w:lineRule="auto"/>
        <w:ind w:firstLine="708"/>
        <w:jc w:val="both"/>
        <w:outlineLvl w:val="0"/>
        <w:rPr>
          <w:bCs/>
          <w:sz w:val="22"/>
          <w:szCs w:val="22"/>
        </w:rPr>
      </w:pPr>
      <w:r w:rsidRPr="00495AA9">
        <w:rPr>
          <w:sz w:val="22"/>
          <w:szCs w:val="22"/>
        </w:rPr>
        <w:t>8. Финансовый отдел администрации муниципального образования «Красногвардейское сельское поселение» в течение 10 рабочих дней со дня поступления заявления осуществляет возврат денежных средств.</w:t>
      </w:r>
    </w:p>
    <w:p w:rsidR="00495AA9" w:rsidRPr="00495AA9" w:rsidRDefault="00495AA9" w:rsidP="00495AA9">
      <w:pPr>
        <w:spacing w:line="276" w:lineRule="auto"/>
        <w:rPr>
          <w:sz w:val="22"/>
          <w:szCs w:val="22"/>
        </w:rPr>
      </w:pPr>
    </w:p>
    <w:p w:rsidR="00495AA9" w:rsidRPr="002C1E28" w:rsidRDefault="00495AA9" w:rsidP="00495AA9">
      <w:pPr>
        <w:tabs>
          <w:tab w:val="left" w:pos="5245"/>
        </w:tabs>
        <w:autoSpaceDE w:val="0"/>
        <w:autoSpaceDN w:val="0"/>
        <w:adjustRightInd w:val="0"/>
        <w:ind w:left="15" w:firstLine="5"/>
        <w:jc w:val="right"/>
        <w:outlineLvl w:val="0"/>
        <w:rPr>
          <w:bCs/>
        </w:rPr>
      </w:pPr>
      <w:r w:rsidRPr="002C1E28">
        <w:rPr>
          <w:bCs/>
        </w:rPr>
        <w:t>Приложение № 1</w:t>
      </w:r>
    </w:p>
    <w:p w:rsidR="00495AA9" w:rsidRDefault="00495AA9" w:rsidP="00495AA9">
      <w:pPr>
        <w:tabs>
          <w:tab w:val="left" w:pos="5245"/>
        </w:tabs>
        <w:autoSpaceDE w:val="0"/>
        <w:autoSpaceDN w:val="0"/>
        <w:adjustRightInd w:val="0"/>
        <w:ind w:left="4248" w:firstLine="708"/>
        <w:jc w:val="right"/>
        <w:outlineLvl w:val="0"/>
        <w:rPr>
          <w:bCs/>
        </w:rPr>
      </w:pPr>
      <w:r w:rsidRPr="002C1E28">
        <w:rPr>
          <w:bCs/>
        </w:rPr>
        <w:t>к Порядку расчета и возврата</w:t>
      </w:r>
    </w:p>
    <w:p w:rsidR="00495AA9" w:rsidRPr="002C1E28" w:rsidRDefault="00495AA9" w:rsidP="00495AA9">
      <w:pPr>
        <w:tabs>
          <w:tab w:val="left" w:pos="5245"/>
        </w:tabs>
        <w:autoSpaceDE w:val="0"/>
        <w:autoSpaceDN w:val="0"/>
        <w:adjustRightInd w:val="0"/>
        <w:ind w:left="4248" w:firstLine="708"/>
        <w:jc w:val="right"/>
        <w:outlineLvl w:val="0"/>
        <w:rPr>
          <w:bCs/>
        </w:rPr>
      </w:pPr>
      <w:r w:rsidRPr="002C1E28">
        <w:rPr>
          <w:bCs/>
        </w:rPr>
        <w:t>сумм инициативных платежей, подлежащих возврату лицам (в том числе организациям), осуществившим их перечисление в бюджет</w:t>
      </w:r>
    </w:p>
    <w:p w:rsidR="00495AA9" w:rsidRPr="002C1E28" w:rsidRDefault="00495AA9" w:rsidP="00495AA9">
      <w:pPr>
        <w:tabs>
          <w:tab w:val="left" w:pos="5245"/>
          <w:tab w:val="left" w:pos="6379"/>
        </w:tabs>
        <w:autoSpaceDE w:val="0"/>
        <w:autoSpaceDN w:val="0"/>
        <w:adjustRightInd w:val="0"/>
        <w:ind w:left="15" w:firstLine="5"/>
        <w:jc w:val="right"/>
        <w:outlineLvl w:val="0"/>
        <w:rPr>
          <w:bCs/>
        </w:rPr>
      </w:pPr>
      <w:r w:rsidRPr="002C1E28">
        <w:rPr>
          <w:bCs/>
        </w:rPr>
        <w:t>муниципального образования</w:t>
      </w:r>
    </w:p>
    <w:p w:rsidR="00495AA9" w:rsidRPr="002C1E28" w:rsidRDefault="00495AA9" w:rsidP="00495AA9">
      <w:pPr>
        <w:tabs>
          <w:tab w:val="left" w:pos="5245"/>
          <w:tab w:val="left" w:pos="6379"/>
        </w:tabs>
        <w:autoSpaceDE w:val="0"/>
        <w:autoSpaceDN w:val="0"/>
        <w:adjustRightInd w:val="0"/>
        <w:ind w:left="15" w:firstLine="5"/>
        <w:jc w:val="right"/>
        <w:outlineLvl w:val="0"/>
        <w:rPr>
          <w:bCs/>
        </w:rPr>
      </w:pPr>
      <w:r w:rsidRPr="002C1E28">
        <w:rPr>
          <w:bCs/>
        </w:rPr>
        <w:t>«Красногвардейское сельское поселение»</w:t>
      </w:r>
    </w:p>
    <w:p w:rsidR="00495AA9" w:rsidRDefault="00495AA9" w:rsidP="00495AA9">
      <w:pPr>
        <w:spacing w:line="276" w:lineRule="auto"/>
        <w:jc w:val="right"/>
      </w:pPr>
      <w:r>
        <w:tab/>
      </w:r>
    </w:p>
    <w:p w:rsidR="00495AA9" w:rsidRDefault="00495AA9" w:rsidP="00495AA9">
      <w:pPr>
        <w:spacing w:line="276" w:lineRule="auto"/>
        <w:jc w:val="right"/>
      </w:pPr>
      <w:r>
        <w:t>Форма</w:t>
      </w:r>
    </w:p>
    <w:p w:rsidR="00495AA9" w:rsidRDefault="00495AA9" w:rsidP="00495AA9">
      <w:pPr>
        <w:spacing w:line="276" w:lineRule="auto"/>
        <w:jc w:val="right"/>
      </w:pPr>
    </w:p>
    <w:p w:rsidR="00495AA9" w:rsidRDefault="00495AA9" w:rsidP="00495AA9">
      <w:pPr>
        <w:spacing w:line="276" w:lineRule="auto"/>
        <w:jc w:val="right"/>
      </w:pPr>
      <w:r>
        <w:t>_______________________________</w:t>
      </w:r>
    </w:p>
    <w:p w:rsidR="00495AA9" w:rsidRDefault="00495AA9" w:rsidP="00495AA9">
      <w:pPr>
        <w:spacing w:line="276" w:lineRule="auto"/>
        <w:jc w:val="right"/>
      </w:pPr>
      <w:r>
        <w:t>_______________________________</w:t>
      </w:r>
    </w:p>
    <w:p w:rsidR="00495AA9" w:rsidRDefault="00495AA9" w:rsidP="00495AA9">
      <w:pPr>
        <w:jc w:val="right"/>
        <w:rPr>
          <w:sz w:val="18"/>
          <w:szCs w:val="18"/>
        </w:rPr>
      </w:pPr>
      <w:r w:rsidRPr="00BE19ED">
        <w:rPr>
          <w:sz w:val="18"/>
          <w:szCs w:val="18"/>
        </w:rPr>
        <w:t>(</w:t>
      </w:r>
      <w:proofErr w:type="gramStart"/>
      <w:r w:rsidRPr="00BE19ED">
        <w:rPr>
          <w:sz w:val="18"/>
          <w:szCs w:val="18"/>
        </w:rPr>
        <w:t>Ф.И.О.(</w:t>
      </w:r>
      <w:proofErr w:type="gramEnd"/>
      <w:r w:rsidRPr="00BE19ED">
        <w:rPr>
          <w:sz w:val="18"/>
          <w:szCs w:val="18"/>
        </w:rPr>
        <w:t>либо наименование)</w:t>
      </w:r>
      <w:r>
        <w:rPr>
          <w:sz w:val="18"/>
          <w:szCs w:val="18"/>
        </w:rPr>
        <w:t xml:space="preserve"> </w:t>
      </w:r>
      <w:r w:rsidRPr="00BE19ED">
        <w:rPr>
          <w:sz w:val="18"/>
          <w:szCs w:val="18"/>
        </w:rPr>
        <w:t>инициатора проекта,</w:t>
      </w:r>
    </w:p>
    <w:p w:rsidR="00495AA9" w:rsidRDefault="00495AA9" w:rsidP="00495AA9">
      <w:pPr>
        <w:jc w:val="right"/>
        <w:rPr>
          <w:sz w:val="18"/>
          <w:szCs w:val="18"/>
        </w:rPr>
      </w:pPr>
      <w:r>
        <w:rPr>
          <w:sz w:val="18"/>
          <w:szCs w:val="18"/>
        </w:rPr>
        <w:t>Ф.И.О. представителя инициатора проекта</w:t>
      </w:r>
    </w:p>
    <w:p w:rsidR="00495AA9" w:rsidRDefault="00495AA9" w:rsidP="00495AA9">
      <w:pPr>
        <w:jc w:val="right"/>
        <w:rPr>
          <w:sz w:val="18"/>
          <w:szCs w:val="18"/>
        </w:rPr>
      </w:pPr>
      <w:r>
        <w:rPr>
          <w:sz w:val="18"/>
          <w:szCs w:val="18"/>
        </w:rPr>
        <w:t xml:space="preserve"> (при наличии</w:t>
      </w:r>
      <w:proofErr w:type="gramStart"/>
      <w:r>
        <w:rPr>
          <w:sz w:val="18"/>
          <w:szCs w:val="18"/>
        </w:rPr>
        <w:t>),его</w:t>
      </w:r>
      <w:proofErr w:type="gramEnd"/>
      <w:r>
        <w:rPr>
          <w:sz w:val="18"/>
          <w:szCs w:val="18"/>
        </w:rPr>
        <w:t xml:space="preserve"> адрес</w:t>
      </w:r>
    </w:p>
    <w:p w:rsidR="00495AA9" w:rsidRDefault="00495AA9" w:rsidP="00495AA9">
      <w:pPr>
        <w:jc w:val="center"/>
        <w:rPr>
          <w:sz w:val="28"/>
          <w:szCs w:val="28"/>
        </w:rPr>
      </w:pPr>
    </w:p>
    <w:p w:rsidR="00495AA9" w:rsidRDefault="00495AA9" w:rsidP="00495AA9">
      <w:pPr>
        <w:jc w:val="center"/>
        <w:rPr>
          <w:sz w:val="28"/>
          <w:szCs w:val="28"/>
        </w:rPr>
      </w:pPr>
      <w:r>
        <w:rPr>
          <w:sz w:val="28"/>
          <w:szCs w:val="28"/>
        </w:rPr>
        <w:t>УВЕДОМЛЕНИЕ</w:t>
      </w:r>
    </w:p>
    <w:p w:rsidR="00495AA9" w:rsidRDefault="00495AA9" w:rsidP="00495AA9">
      <w:pPr>
        <w:jc w:val="center"/>
        <w:rPr>
          <w:sz w:val="28"/>
          <w:szCs w:val="28"/>
        </w:rPr>
      </w:pPr>
    </w:p>
    <w:p w:rsidR="00495AA9" w:rsidRDefault="00495AA9" w:rsidP="00495AA9">
      <w:pPr>
        <w:ind w:firstLine="708"/>
        <w:jc w:val="both"/>
        <w:rPr>
          <w:sz w:val="28"/>
          <w:szCs w:val="28"/>
        </w:rPr>
      </w:pPr>
      <w:r>
        <w:rPr>
          <w:sz w:val="28"/>
          <w:szCs w:val="28"/>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 утвержденным решением Совета народных депутатов муниципального образования «Красногвардейское сельское поселение» от ________ №____в рамках реализации инициативного проекта____________________________________________________________</w:t>
      </w:r>
    </w:p>
    <w:p w:rsidR="00495AA9" w:rsidRDefault="00495AA9" w:rsidP="00495AA9">
      <w:pPr>
        <w:ind w:firstLine="708"/>
        <w:jc w:val="center"/>
        <w:rPr>
          <w:sz w:val="18"/>
          <w:szCs w:val="18"/>
        </w:rPr>
      </w:pPr>
      <w:r w:rsidRPr="00BE19ED">
        <w:rPr>
          <w:sz w:val="18"/>
          <w:szCs w:val="18"/>
        </w:rPr>
        <w:t>(наименование инициативного проекта)</w:t>
      </w:r>
    </w:p>
    <w:p w:rsidR="00495AA9" w:rsidRDefault="00495AA9" w:rsidP="00495AA9">
      <w:pPr>
        <w:rPr>
          <w:sz w:val="28"/>
          <w:szCs w:val="28"/>
        </w:rPr>
      </w:pPr>
      <w:r>
        <w:rPr>
          <w:sz w:val="28"/>
          <w:szCs w:val="28"/>
        </w:rPr>
        <w:t>срок реализации которого истек ______________________________________</w:t>
      </w:r>
    </w:p>
    <w:p w:rsidR="00495AA9" w:rsidRDefault="00495AA9" w:rsidP="00495AA9">
      <w:pPr>
        <w:ind w:left="3540" w:firstLine="708"/>
        <w:rPr>
          <w:sz w:val="18"/>
          <w:szCs w:val="18"/>
        </w:rPr>
      </w:pPr>
      <w:r w:rsidRPr="00BE19ED">
        <w:rPr>
          <w:sz w:val="18"/>
          <w:szCs w:val="18"/>
        </w:rPr>
        <w:t>(дата окончания срока реализации инициативного проекта)</w:t>
      </w:r>
    </w:p>
    <w:p w:rsidR="00495AA9" w:rsidRDefault="00495AA9" w:rsidP="00495AA9">
      <w:pPr>
        <w:jc w:val="both"/>
        <w:rPr>
          <w:sz w:val="28"/>
          <w:szCs w:val="28"/>
        </w:rPr>
      </w:pPr>
      <w:r>
        <w:rPr>
          <w:sz w:val="28"/>
          <w:szCs w:val="28"/>
        </w:rPr>
        <w:t>в связи с___________________________________________________________</w:t>
      </w:r>
    </w:p>
    <w:p w:rsidR="00495AA9" w:rsidRDefault="00495AA9" w:rsidP="00495AA9">
      <w:pPr>
        <w:jc w:val="center"/>
        <w:rPr>
          <w:sz w:val="18"/>
          <w:szCs w:val="18"/>
        </w:rPr>
      </w:pPr>
      <w:r>
        <w:rPr>
          <w:sz w:val="18"/>
          <w:szCs w:val="18"/>
        </w:rPr>
        <w:t>(причина возврата инициативных платежей: проект не реализован</w:t>
      </w:r>
    </w:p>
    <w:p w:rsidR="00495AA9" w:rsidRDefault="00495AA9" w:rsidP="00495AA9">
      <w:pPr>
        <w:jc w:val="center"/>
        <w:rPr>
          <w:sz w:val="18"/>
          <w:szCs w:val="18"/>
        </w:rPr>
      </w:pPr>
      <w:r>
        <w:rPr>
          <w:sz w:val="18"/>
          <w:szCs w:val="18"/>
        </w:rPr>
        <w:t>либо наличие остатка инициативных платежей по итогам реализации проекта)</w:t>
      </w:r>
    </w:p>
    <w:p w:rsidR="00495AA9" w:rsidRDefault="00495AA9" w:rsidP="00495AA9">
      <w:pPr>
        <w:jc w:val="both"/>
        <w:rPr>
          <w:sz w:val="28"/>
          <w:szCs w:val="28"/>
        </w:rPr>
      </w:pPr>
      <w:r>
        <w:rPr>
          <w:sz w:val="28"/>
          <w:szCs w:val="28"/>
        </w:rPr>
        <w:t>Администрация муниципального образования «Красногвардейское сельское поселение» уведомляет Вас о возможности обратиться с заявлением о возврате сумм инициативных платежей, подлежащих возврату, в размере_________________________________________</w:t>
      </w:r>
      <w:proofErr w:type="gramStart"/>
      <w:r>
        <w:rPr>
          <w:sz w:val="28"/>
          <w:szCs w:val="28"/>
        </w:rPr>
        <w:t>_  рублей</w:t>
      </w:r>
      <w:proofErr w:type="gramEnd"/>
      <w:r>
        <w:rPr>
          <w:sz w:val="28"/>
          <w:szCs w:val="28"/>
        </w:rPr>
        <w:t>.</w:t>
      </w:r>
    </w:p>
    <w:p w:rsidR="00495AA9" w:rsidRDefault="00495AA9" w:rsidP="00495AA9">
      <w:pPr>
        <w:jc w:val="both"/>
        <w:rPr>
          <w:sz w:val="28"/>
          <w:szCs w:val="28"/>
        </w:rPr>
      </w:pPr>
    </w:p>
    <w:p w:rsidR="00495AA9" w:rsidRDefault="00495AA9" w:rsidP="00495AA9">
      <w:pPr>
        <w:jc w:val="both"/>
        <w:rPr>
          <w:sz w:val="28"/>
          <w:szCs w:val="28"/>
        </w:rPr>
      </w:pPr>
      <w:r>
        <w:rPr>
          <w:sz w:val="28"/>
          <w:szCs w:val="28"/>
        </w:rPr>
        <w:t>Форма заявления о возврате сумм инициативных платежей, подлежащих возврату, прилагается.</w:t>
      </w:r>
    </w:p>
    <w:p w:rsidR="00495AA9" w:rsidRDefault="00495AA9" w:rsidP="00495AA9">
      <w:pPr>
        <w:jc w:val="both"/>
        <w:rPr>
          <w:sz w:val="28"/>
          <w:szCs w:val="28"/>
        </w:rPr>
      </w:pPr>
    </w:p>
    <w:p w:rsidR="00495AA9" w:rsidRDefault="00495AA9" w:rsidP="00495AA9">
      <w:pPr>
        <w:jc w:val="both"/>
        <w:rPr>
          <w:sz w:val="28"/>
          <w:szCs w:val="28"/>
        </w:rPr>
      </w:pPr>
      <w:r>
        <w:rPr>
          <w:sz w:val="28"/>
          <w:szCs w:val="28"/>
        </w:rPr>
        <w:t>Приложение: на ___л. в 1 экз.</w:t>
      </w:r>
    </w:p>
    <w:p w:rsidR="00495AA9" w:rsidRDefault="00495AA9" w:rsidP="00495AA9">
      <w:pPr>
        <w:jc w:val="both"/>
        <w:rPr>
          <w:sz w:val="28"/>
          <w:szCs w:val="28"/>
        </w:rPr>
      </w:pPr>
    </w:p>
    <w:p w:rsidR="00495AA9" w:rsidRDefault="00495AA9" w:rsidP="00495AA9">
      <w:pPr>
        <w:jc w:val="both"/>
        <w:rPr>
          <w:sz w:val="28"/>
          <w:szCs w:val="28"/>
        </w:rPr>
      </w:pPr>
    </w:p>
    <w:p w:rsidR="00495AA9" w:rsidRDefault="00495AA9" w:rsidP="00495AA9">
      <w:pPr>
        <w:jc w:val="both"/>
        <w:rPr>
          <w:sz w:val="28"/>
          <w:szCs w:val="28"/>
        </w:rPr>
      </w:pPr>
      <w:r>
        <w:rPr>
          <w:sz w:val="28"/>
          <w:szCs w:val="28"/>
        </w:rPr>
        <w:t>Глава муниципального образования</w:t>
      </w:r>
    </w:p>
    <w:p w:rsidR="00495AA9" w:rsidRDefault="00495AA9" w:rsidP="00495AA9">
      <w:pPr>
        <w:jc w:val="both"/>
        <w:rPr>
          <w:sz w:val="28"/>
          <w:szCs w:val="28"/>
        </w:rPr>
      </w:pPr>
      <w:r>
        <w:rPr>
          <w:sz w:val="28"/>
          <w:szCs w:val="28"/>
        </w:rPr>
        <w:t xml:space="preserve">«Красногвардейское сельское </w:t>
      </w:r>
      <w:proofErr w:type="gramStart"/>
      <w:r>
        <w:rPr>
          <w:sz w:val="28"/>
          <w:szCs w:val="28"/>
        </w:rPr>
        <w:t xml:space="preserve">поселение»   </w:t>
      </w:r>
      <w:proofErr w:type="gramEnd"/>
      <w:r>
        <w:rPr>
          <w:sz w:val="28"/>
          <w:szCs w:val="28"/>
        </w:rPr>
        <w:t>______________  ______________</w:t>
      </w:r>
    </w:p>
    <w:p w:rsidR="00495AA9" w:rsidRDefault="00495AA9" w:rsidP="00495AA9">
      <w:pPr>
        <w:jc w:val="both"/>
        <w:rPr>
          <w:sz w:val="18"/>
          <w:szCs w:val="18"/>
        </w:rPr>
      </w:pPr>
      <w:r>
        <w:rPr>
          <w:sz w:val="18"/>
          <w:szCs w:val="18"/>
        </w:rPr>
        <w:t xml:space="preserve">                                                                                                                            </w:t>
      </w:r>
      <w:r w:rsidRPr="00B81D6B">
        <w:rPr>
          <w:sz w:val="18"/>
          <w:szCs w:val="18"/>
        </w:rPr>
        <w:t xml:space="preserve">(подпись) </w:t>
      </w:r>
      <w:r>
        <w:rPr>
          <w:sz w:val="18"/>
          <w:szCs w:val="18"/>
        </w:rPr>
        <w:tab/>
        <w:t xml:space="preserve">      </w:t>
      </w:r>
      <w:proofErr w:type="gramStart"/>
      <w:r>
        <w:rPr>
          <w:sz w:val="18"/>
          <w:szCs w:val="18"/>
        </w:rPr>
        <w:t xml:space="preserve">   </w:t>
      </w:r>
      <w:r w:rsidRPr="00B81D6B">
        <w:rPr>
          <w:sz w:val="18"/>
          <w:szCs w:val="18"/>
        </w:rPr>
        <w:t>(</w:t>
      </w:r>
      <w:proofErr w:type="gramEnd"/>
      <w:r w:rsidRPr="00B81D6B">
        <w:rPr>
          <w:sz w:val="18"/>
          <w:szCs w:val="18"/>
        </w:rPr>
        <w:t>расшифровка подписи)</w:t>
      </w:r>
    </w:p>
    <w:p w:rsidR="00495AA9" w:rsidRDefault="00495AA9" w:rsidP="00495AA9">
      <w:pPr>
        <w:jc w:val="both"/>
        <w:rPr>
          <w:sz w:val="18"/>
          <w:szCs w:val="18"/>
        </w:rPr>
      </w:pPr>
    </w:p>
    <w:p w:rsidR="00495AA9" w:rsidRDefault="00495AA9" w:rsidP="00495AA9">
      <w:pPr>
        <w:jc w:val="both"/>
        <w:rPr>
          <w:sz w:val="18"/>
          <w:szCs w:val="18"/>
        </w:rPr>
      </w:pPr>
    </w:p>
    <w:p w:rsidR="00495AA9" w:rsidRDefault="00495AA9" w:rsidP="00495AA9">
      <w:pPr>
        <w:jc w:val="both"/>
        <w:rPr>
          <w:sz w:val="18"/>
          <w:szCs w:val="18"/>
        </w:rPr>
      </w:pPr>
    </w:p>
    <w:p w:rsidR="00495AA9" w:rsidRDefault="00495AA9" w:rsidP="00495AA9">
      <w:pPr>
        <w:jc w:val="both"/>
        <w:rPr>
          <w:sz w:val="18"/>
          <w:szCs w:val="18"/>
        </w:rPr>
      </w:pPr>
    </w:p>
    <w:p w:rsidR="00495AA9" w:rsidRDefault="00495AA9" w:rsidP="00495AA9">
      <w:pPr>
        <w:jc w:val="both"/>
        <w:rPr>
          <w:sz w:val="18"/>
          <w:szCs w:val="18"/>
        </w:rPr>
      </w:pPr>
    </w:p>
    <w:p w:rsidR="00495AA9" w:rsidRDefault="00495AA9" w:rsidP="00495AA9">
      <w:pPr>
        <w:jc w:val="both"/>
        <w:rPr>
          <w:sz w:val="18"/>
          <w:szCs w:val="18"/>
        </w:rPr>
      </w:pPr>
    </w:p>
    <w:p w:rsidR="00495AA9" w:rsidRPr="002C1E28" w:rsidRDefault="00495AA9" w:rsidP="00495AA9">
      <w:pPr>
        <w:tabs>
          <w:tab w:val="left" w:pos="5245"/>
        </w:tabs>
        <w:autoSpaceDE w:val="0"/>
        <w:autoSpaceDN w:val="0"/>
        <w:adjustRightInd w:val="0"/>
        <w:ind w:left="15" w:firstLine="5"/>
        <w:jc w:val="right"/>
        <w:outlineLvl w:val="0"/>
        <w:rPr>
          <w:bCs/>
        </w:rPr>
      </w:pPr>
      <w:r w:rsidRPr="002C1E28">
        <w:rPr>
          <w:bCs/>
        </w:rPr>
        <w:t xml:space="preserve">Приложение № </w:t>
      </w:r>
      <w:r>
        <w:rPr>
          <w:bCs/>
        </w:rPr>
        <w:t>2</w:t>
      </w:r>
    </w:p>
    <w:p w:rsidR="00495AA9" w:rsidRDefault="00495AA9" w:rsidP="00495AA9">
      <w:pPr>
        <w:tabs>
          <w:tab w:val="left" w:pos="5245"/>
        </w:tabs>
        <w:autoSpaceDE w:val="0"/>
        <w:autoSpaceDN w:val="0"/>
        <w:adjustRightInd w:val="0"/>
        <w:ind w:left="4248" w:firstLine="708"/>
        <w:jc w:val="right"/>
        <w:outlineLvl w:val="0"/>
        <w:rPr>
          <w:bCs/>
        </w:rPr>
      </w:pPr>
      <w:r w:rsidRPr="002C1E28">
        <w:rPr>
          <w:bCs/>
        </w:rPr>
        <w:t>к Порядку расчета и возврата</w:t>
      </w:r>
    </w:p>
    <w:p w:rsidR="00495AA9" w:rsidRPr="002C1E28" w:rsidRDefault="00495AA9" w:rsidP="00495AA9">
      <w:pPr>
        <w:tabs>
          <w:tab w:val="left" w:pos="5245"/>
        </w:tabs>
        <w:autoSpaceDE w:val="0"/>
        <w:autoSpaceDN w:val="0"/>
        <w:adjustRightInd w:val="0"/>
        <w:ind w:left="4248" w:firstLine="708"/>
        <w:jc w:val="right"/>
        <w:outlineLvl w:val="0"/>
        <w:rPr>
          <w:bCs/>
        </w:rPr>
      </w:pPr>
      <w:r w:rsidRPr="002C1E28">
        <w:rPr>
          <w:bCs/>
        </w:rPr>
        <w:t>сумм инициативных платежей, подлежащих возврату лицам (в том числе организациям), осуществившим их перечисление в бюджет</w:t>
      </w:r>
    </w:p>
    <w:p w:rsidR="00495AA9" w:rsidRPr="002C1E28" w:rsidRDefault="00495AA9" w:rsidP="00495AA9">
      <w:pPr>
        <w:tabs>
          <w:tab w:val="left" w:pos="5245"/>
          <w:tab w:val="left" w:pos="6379"/>
        </w:tabs>
        <w:autoSpaceDE w:val="0"/>
        <w:autoSpaceDN w:val="0"/>
        <w:adjustRightInd w:val="0"/>
        <w:ind w:left="15" w:firstLine="5"/>
        <w:jc w:val="right"/>
        <w:outlineLvl w:val="0"/>
        <w:rPr>
          <w:bCs/>
        </w:rPr>
      </w:pPr>
      <w:r w:rsidRPr="002C1E28">
        <w:rPr>
          <w:bCs/>
        </w:rPr>
        <w:t>муниципального образования</w:t>
      </w:r>
    </w:p>
    <w:p w:rsidR="00495AA9" w:rsidRPr="002C1E28" w:rsidRDefault="00495AA9" w:rsidP="00495AA9">
      <w:pPr>
        <w:tabs>
          <w:tab w:val="left" w:pos="5245"/>
          <w:tab w:val="left" w:pos="6379"/>
        </w:tabs>
        <w:autoSpaceDE w:val="0"/>
        <w:autoSpaceDN w:val="0"/>
        <w:adjustRightInd w:val="0"/>
        <w:ind w:left="15" w:firstLine="5"/>
        <w:jc w:val="right"/>
        <w:outlineLvl w:val="0"/>
        <w:rPr>
          <w:bCs/>
        </w:rPr>
      </w:pPr>
      <w:r w:rsidRPr="002C1E28">
        <w:rPr>
          <w:bCs/>
        </w:rPr>
        <w:t>«Красногвардейское сельское поселение»</w:t>
      </w:r>
    </w:p>
    <w:p w:rsidR="00495AA9" w:rsidRDefault="00495AA9" w:rsidP="00495AA9">
      <w:pPr>
        <w:spacing w:line="276" w:lineRule="auto"/>
        <w:jc w:val="right"/>
      </w:pPr>
      <w:r>
        <w:tab/>
      </w:r>
    </w:p>
    <w:p w:rsidR="00495AA9" w:rsidRDefault="00495AA9" w:rsidP="00495AA9">
      <w:pPr>
        <w:spacing w:line="276" w:lineRule="auto"/>
        <w:jc w:val="right"/>
      </w:pPr>
      <w:r>
        <w:t>Форма</w:t>
      </w:r>
    </w:p>
    <w:p w:rsidR="00495AA9" w:rsidRDefault="00495AA9" w:rsidP="00495AA9">
      <w:pPr>
        <w:spacing w:line="276" w:lineRule="auto"/>
        <w:jc w:val="right"/>
      </w:pPr>
    </w:p>
    <w:p w:rsidR="00495AA9" w:rsidRDefault="00495AA9" w:rsidP="00495AA9">
      <w:pPr>
        <w:spacing w:line="276" w:lineRule="auto"/>
        <w:jc w:val="right"/>
      </w:pPr>
      <w:r>
        <w:t xml:space="preserve">В Администрацию муниципального образования </w:t>
      </w:r>
    </w:p>
    <w:p w:rsidR="00495AA9" w:rsidRDefault="00495AA9" w:rsidP="00495AA9">
      <w:pPr>
        <w:spacing w:line="276" w:lineRule="auto"/>
        <w:jc w:val="right"/>
      </w:pPr>
      <w:r>
        <w:t>«Красногвардейское сельское поселение»</w:t>
      </w:r>
    </w:p>
    <w:p w:rsidR="00495AA9" w:rsidRDefault="00495AA9" w:rsidP="00495AA9">
      <w:pPr>
        <w:spacing w:line="276" w:lineRule="auto"/>
        <w:jc w:val="right"/>
      </w:pPr>
      <w:r>
        <w:t>_______________________________</w:t>
      </w:r>
    </w:p>
    <w:p w:rsidR="00495AA9" w:rsidRDefault="00495AA9" w:rsidP="00495AA9">
      <w:pPr>
        <w:spacing w:line="276" w:lineRule="auto"/>
        <w:jc w:val="right"/>
      </w:pPr>
      <w:r>
        <w:t>_______________________________</w:t>
      </w:r>
    </w:p>
    <w:p w:rsidR="00495AA9" w:rsidRDefault="00495AA9" w:rsidP="00495AA9">
      <w:pPr>
        <w:spacing w:line="276" w:lineRule="auto"/>
        <w:jc w:val="right"/>
      </w:pPr>
      <w:r>
        <w:t>_______________________________</w:t>
      </w:r>
    </w:p>
    <w:p w:rsidR="00495AA9" w:rsidRDefault="00495AA9" w:rsidP="00495AA9">
      <w:pPr>
        <w:jc w:val="right"/>
        <w:rPr>
          <w:sz w:val="18"/>
          <w:szCs w:val="18"/>
        </w:rPr>
      </w:pPr>
      <w:r w:rsidRPr="00BE19ED">
        <w:rPr>
          <w:sz w:val="18"/>
          <w:szCs w:val="18"/>
        </w:rPr>
        <w:lastRenderedPageBreak/>
        <w:t>(</w:t>
      </w:r>
      <w:proofErr w:type="gramStart"/>
      <w:r w:rsidRPr="00BE19ED">
        <w:rPr>
          <w:sz w:val="18"/>
          <w:szCs w:val="18"/>
        </w:rPr>
        <w:t>Ф.И.О.(</w:t>
      </w:r>
      <w:proofErr w:type="gramEnd"/>
      <w:r w:rsidRPr="00BE19ED">
        <w:rPr>
          <w:sz w:val="18"/>
          <w:szCs w:val="18"/>
        </w:rPr>
        <w:t>либо наименование)</w:t>
      </w:r>
      <w:r>
        <w:rPr>
          <w:sz w:val="18"/>
          <w:szCs w:val="18"/>
        </w:rPr>
        <w:t xml:space="preserve"> </w:t>
      </w:r>
      <w:r w:rsidRPr="00BE19ED">
        <w:rPr>
          <w:sz w:val="18"/>
          <w:szCs w:val="18"/>
        </w:rPr>
        <w:t>инициатора проекта,</w:t>
      </w:r>
    </w:p>
    <w:p w:rsidR="00495AA9" w:rsidRDefault="00495AA9" w:rsidP="00495AA9">
      <w:pPr>
        <w:jc w:val="right"/>
        <w:rPr>
          <w:sz w:val="18"/>
          <w:szCs w:val="18"/>
        </w:rPr>
      </w:pPr>
      <w:r>
        <w:rPr>
          <w:sz w:val="18"/>
          <w:szCs w:val="18"/>
        </w:rPr>
        <w:t xml:space="preserve">Ф.И.О. представителя инициатора </w:t>
      </w:r>
      <w:proofErr w:type="gramStart"/>
      <w:r>
        <w:rPr>
          <w:sz w:val="18"/>
          <w:szCs w:val="18"/>
        </w:rPr>
        <w:t>проекта  (</w:t>
      </w:r>
      <w:proofErr w:type="gramEnd"/>
      <w:r>
        <w:rPr>
          <w:sz w:val="18"/>
          <w:szCs w:val="18"/>
        </w:rPr>
        <w:t xml:space="preserve">при наличии), </w:t>
      </w:r>
    </w:p>
    <w:p w:rsidR="00495AA9" w:rsidRDefault="00495AA9" w:rsidP="00495AA9">
      <w:pPr>
        <w:jc w:val="right"/>
        <w:rPr>
          <w:sz w:val="18"/>
          <w:szCs w:val="18"/>
        </w:rPr>
      </w:pPr>
      <w:proofErr w:type="gramStart"/>
      <w:r>
        <w:rPr>
          <w:sz w:val="18"/>
          <w:szCs w:val="18"/>
        </w:rPr>
        <w:t>документ</w:t>
      </w:r>
      <w:proofErr w:type="gramEnd"/>
      <w:r>
        <w:rPr>
          <w:sz w:val="18"/>
          <w:szCs w:val="18"/>
        </w:rPr>
        <w:t xml:space="preserve"> удостоверяющий личность инициатора проекта</w:t>
      </w:r>
    </w:p>
    <w:p w:rsidR="00495AA9" w:rsidRDefault="00495AA9" w:rsidP="00495AA9">
      <w:pPr>
        <w:jc w:val="right"/>
        <w:rPr>
          <w:sz w:val="18"/>
          <w:szCs w:val="18"/>
        </w:rPr>
      </w:pPr>
      <w:r>
        <w:rPr>
          <w:sz w:val="18"/>
          <w:szCs w:val="18"/>
        </w:rPr>
        <w:t xml:space="preserve"> либо </w:t>
      </w:r>
      <w:proofErr w:type="gramStart"/>
      <w:r>
        <w:rPr>
          <w:sz w:val="18"/>
          <w:szCs w:val="18"/>
        </w:rPr>
        <w:t>документ</w:t>
      </w:r>
      <w:proofErr w:type="gramEnd"/>
      <w:r>
        <w:rPr>
          <w:sz w:val="18"/>
          <w:szCs w:val="18"/>
        </w:rPr>
        <w:t xml:space="preserve"> подтверждающий полномочия представителя</w:t>
      </w:r>
    </w:p>
    <w:p w:rsidR="00495AA9" w:rsidRDefault="00495AA9" w:rsidP="00495AA9">
      <w:pPr>
        <w:jc w:val="right"/>
        <w:rPr>
          <w:sz w:val="18"/>
          <w:szCs w:val="18"/>
        </w:rPr>
      </w:pPr>
      <w:r>
        <w:rPr>
          <w:sz w:val="18"/>
          <w:szCs w:val="18"/>
        </w:rPr>
        <w:t xml:space="preserve"> инициатора проекта, почтовый адрес инициатора проекта </w:t>
      </w:r>
    </w:p>
    <w:p w:rsidR="00495AA9" w:rsidRDefault="00495AA9" w:rsidP="00495AA9">
      <w:pPr>
        <w:jc w:val="right"/>
        <w:rPr>
          <w:sz w:val="28"/>
          <w:szCs w:val="28"/>
        </w:rPr>
      </w:pPr>
      <w:r>
        <w:rPr>
          <w:sz w:val="18"/>
          <w:szCs w:val="18"/>
        </w:rPr>
        <w:t>(для юридических лиц – юридический адрес)</w:t>
      </w:r>
    </w:p>
    <w:p w:rsidR="00495AA9" w:rsidRDefault="00495AA9" w:rsidP="00495AA9">
      <w:pPr>
        <w:jc w:val="center"/>
        <w:rPr>
          <w:sz w:val="28"/>
          <w:szCs w:val="28"/>
        </w:rPr>
      </w:pPr>
    </w:p>
    <w:p w:rsidR="00495AA9" w:rsidRDefault="00495AA9" w:rsidP="00495AA9">
      <w:pPr>
        <w:jc w:val="center"/>
        <w:rPr>
          <w:sz w:val="28"/>
          <w:szCs w:val="28"/>
        </w:rPr>
      </w:pPr>
      <w:r>
        <w:rPr>
          <w:sz w:val="28"/>
          <w:szCs w:val="28"/>
        </w:rPr>
        <w:t>ЗАЯВЛЕНИЕ</w:t>
      </w:r>
    </w:p>
    <w:p w:rsidR="00495AA9" w:rsidRDefault="00495AA9" w:rsidP="00495AA9">
      <w:pPr>
        <w:jc w:val="center"/>
        <w:rPr>
          <w:sz w:val="28"/>
          <w:szCs w:val="28"/>
        </w:rPr>
      </w:pPr>
    </w:p>
    <w:p w:rsidR="00495AA9" w:rsidRDefault="00495AA9" w:rsidP="00495AA9">
      <w:pPr>
        <w:ind w:firstLine="708"/>
        <w:jc w:val="both"/>
        <w:rPr>
          <w:sz w:val="28"/>
          <w:szCs w:val="28"/>
        </w:rPr>
      </w:pPr>
      <w:r>
        <w:rPr>
          <w:sz w:val="28"/>
          <w:szCs w:val="28"/>
        </w:rPr>
        <w:t xml:space="preserve">На основании уведомления Администрации муниципального образования «Красногвардейское сельское поселение» от __________ №____ о возврате инициативных платежей, подлежащих возврату, прошу вернуть сумму инициативных платежей в </w:t>
      </w:r>
      <w:proofErr w:type="spellStart"/>
      <w:r>
        <w:rPr>
          <w:sz w:val="28"/>
          <w:szCs w:val="28"/>
        </w:rPr>
        <w:t>размере________________________рублей</w:t>
      </w:r>
      <w:proofErr w:type="spellEnd"/>
      <w:r>
        <w:rPr>
          <w:sz w:val="28"/>
          <w:szCs w:val="28"/>
        </w:rPr>
        <w:t>, подлежащих возврату в рамках реализации инициативного проекта</w:t>
      </w:r>
    </w:p>
    <w:p w:rsidR="00495AA9" w:rsidRDefault="00495AA9" w:rsidP="00495AA9">
      <w:pPr>
        <w:jc w:val="both"/>
        <w:rPr>
          <w:sz w:val="28"/>
          <w:szCs w:val="28"/>
        </w:rPr>
      </w:pPr>
      <w:r>
        <w:rPr>
          <w:sz w:val="28"/>
          <w:szCs w:val="28"/>
        </w:rPr>
        <w:t>__________________________________________________________________</w:t>
      </w:r>
    </w:p>
    <w:p w:rsidR="00495AA9" w:rsidRDefault="00495AA9" w:rsidP="00495AA9">
      <w:pPr>
        <w:ind w:firstLine="708"/>
        <w:jc w:val="center"/>
        <w:rPr>
          <w:sz w:val="18"/>
          <w:szCs w:val="18"/>
        </w:rPr>
      </w:pPr>
      <w:r w:rsidRPr="00BE19ED">
        <w:rPr>
          <w:sz w:val="18"/>
          <w:szCs w:val="18"/>
        </w:rPr>
        <w:t>(наименование инициативного проекта)</w:t>
      </w:r>
    </w:p>
    <w:p w:rsidR="00495AA9" w:rsidRDefault="00495AA9" w:rsidP="00495AA9">
      <w:pPr>
        <w:jc w:val="both"/>
        <w:rPr>
          <w:sz w:val="28"/>
          <w:szCs w:val="28"/>
        </w:rPr>
      </w:pPr>
      <w:r>
        <w:rPr>
          <w:sz w:val="28"/>
          <w:szCs w:val="28"/>
        </w:rPr>
        <w:t>в связи с___________________________________________________________</w:t>
      </w:r>
    </w:p>
    <w:p w:rsidR="00495AA9" w:rsidRDefault="00495AA9" w:rsidP="00495AA9">
      <w:pPr>
        <w:jc w:val="center"/>
        <w:rPr>
          <w:sz w:val="18"/>
          <w:szCs w:val="18"/>
        </w:rPr>
      </w:pPr>
      <w:r>
        <w:rPr>
          <w:sz w:val="18"/>
          <w:szCs w:val="18"/>
        </w:rPr>
        <w:t>(причина возврата инициативных платежей: проект не реализован</w:t>
      </w:r>
    </w:p>
    <w:p w:rsidR="00495AA9" w:rsidRDefault="00495AA9" w:rsidP="00495AA9">
      <w:pPr>
        <w:jc w:val="center"/>
        <w:rPr>
          <w:sz w:val="18"/>
          <w:szCs w:val="18"/>
        </w:rPr>
      </w:pPr>
      <w:r>
        <w:rPr>
          <w:sz w:val="18"/>
          <w:szCs w:val="18"/>
        </w:rPr>
        <w:t>либо наличие остатка инициативных платежей по итогам реализации проекта)</w:t>
      </w:r>
    </w:p>
    <w:p w:rsidR="00495AA9" w:rsidRDefault="00495AA9" w:rsidP="00495AA9">
      <w:pPr>
        <w:jc w:val="center"/>
        <w:rPr>
          <w:sz w:val="18"/>
          <w:szCs w:val="18"/>
        </w:rPr>
      </w:pPr>
    </w:p>
    <w:p w:rsidR="00495AA9" w:rsidRDefault="00495AA9" w:rsidP="00495AA9">
      <w:pPr>
        <w:rPr>
          <w:sz w:val="18"/>
          <w:szCs w:val="18"/>
        </w:rPr>
      </w:pPr>
    </w:p>
    <w:p w:rsidR="00495AA9" w:rsidRDefault="00495AA9" w:rsidP="00495AA9">
      <w:pPr>
        <w:tabs>
          <w:tab w:val="left" w:pos="6237"/>
        </w:tabs>
        <w:jc w:val="both"/>
        <w:rPr>
          <w:sz w:val="28"/>
          <w:szCs w:val="28"/>
        </w:rPr>
      </w:pPr>
      <w:r>
        <w:rPr>
          <w:sz w:val="28"/>
          <w:szCs w:val="28"/>
        </w:rPr>
        <w:t xml:space="preserve">на расчетный </w:t>
      </w:r>
      <w:proofErr w:type="gramStart"/>
      <w:r>
        <w:rPr>
          <w:sz w:val="28"/>
          <w:szCs w:val="28"/>
        </w:rPr>
        <w:t>счет:_</w:t>
      </w:r>
      <w:proofErr w:type="gramEnd"/>
      <w:r>
        <w:rPr>
          <w:sz w:val="28"/>
          <w:szCs w:val="28"/>
        </w:rPr>
        <w:t>_________________________________________________</w:t>
      </w:r>
    </w:p>
    <w:p w:rsidR="00495AA9" w:rsidRDefault="00495AA9" w:rsidP="00495AA9">
      <w:pPr>
        <w:ind w:firstLine="708"/>
        <w:jc w:val="both"/>
        <w:rPr>
          <w:sz w:val="28"/>
          <w:szCs w:val="28"/>
        </w:rPr>
      </w:pPr>
      <w:proofErr w:type="gramStart"/>
      <w:r>
        <w:rPr>
          <w:sz w:val="28"/>
          <w:szCs w:val="28"/>
        </w:rPr>
        <w:t>Банк:_</w:t>
      </w:r>
      <w:proofErr w:type="gramEnd"/>
      <w:r>
        <w:rPr>
          <w:sz w:val="28"/>
          <w:szCs w:val="28"/>
        </w:rPr>
        <w:t>________________________________________________________</w:t>
      </w:r>
    </w:p>
    <w:p w:rsidR="00495AA9" w:rsidRDefault="00495AA9" w:rsidP="00495AA9">
      <w:pPr>
        <w:ind w:firstLine="708"/>
        <w:jc w:val="both"/>
        <w:rPr>
          <w:sz w:val="28"/>
          <w:szCs w:val="28"/>
        </w:rPr>
      </w:pPr>
      <w:r>
        <w:rPr>
          <w:sz w:val="28"/>
          <w:szCs w:val="28"/>
        </w:rPr>
        <w:t>БИК_________________________________</w:t>
      </w:r>
    </w:p>
    <w:p w:rsidR="00495AA9" w:rsidRDefault="00495AA9" w:rsidP="00495AA9">
      <w:pPr>
        <w:tabs>
          <w:tab w:val="left" w:pos="6237"/>
        </w:tabs>
        <w:ind w:firstLine="708"/>
        <w:jc w:val="both"/>
        <w:rPr>
          <w:sz w:val="28"/>
          <w:szCs w:val="28"/>
        </w:rPr>
      </w:pPr>
      <w:r>
        <w:rPr>
          <w:sz w:val="28"/>
          <w:szCs w:val="28"/>
        </w:rPr>
        <w:t>к/</w:t>
      </w:r>
      <w:proofErr w:type="gramStart"/>
      <w:r>
        <w:rPr>
          <w:sz w:val="28"/>
          <w:szCs w:val="28"/>
        </w:rPr>
        <w:t>счет:_</w:t>
      </w:r>
      <w:proofErr w:type="gramEnd"/>
      <w:r>
        <w:rPr>
          <w:sz w:val="28"/>
          <w:szCs w:val="28"/>
        </w:rPr>
        <w:t>______________________________</w:t>
      </w:r>
    </w:p>
    <w:p w:rsidR="00495AA9" w:rsidRDefault="00495AA9" w:rsidP="00495AA9">
      <w:pPr>
        <w:tabs>
          <w:tab w:val="left" w:pos="6237"/>
        </w:tabs>
        <w:ind w:firstLine="708"/>
        <w:jc w:val="both"/>
        <w:rPr>
          <w:sz w:val="28"/>
          <w:szCs w:val="28"/>
        </w:rPr>
      </w:pPr>
    </w:p>
    <w:p w:rsidR="00495AA9" w:rsidRDefault="00495AA9" w:rsidP="00495AA9">
      <w:pPr>
        <w:jc w:val="both"/>
        <w:rPr>
          <w:sz w:val="28"/>
          <w:szCs w:val="28"/>
        </w:rPr>
      </w:pPr>
      <w:r>
        <w:rPr>
          <w:sz w:val="28"/>
          <w:szCs w:val="28"/>
        </w:rPr>
        <w:t xml:space="preserve">Инициатор проекта </w:t>
      </w:r>
    </w:p>
    <w:p w:rsidR="00495AA9" w:rsidRDefault="00495AA9" w:rsidP="00495AA9">
      <w:pPr>
        <w:jc w:val="both"/>
        <w:rPr>
          <w:sz w:val="28"/>
          <w:szCs w:val="28"/>
        </w:rPr>
      </w:pPr>
      <w:r>
        <w:rPr>
          <w:sz w:val="28"/>
          <w:szCs w:val="28"/>
        </w:rPr>
        <w:t xml:space="preserve">(представитель инициатора) </w:t>
      </w:r>
      <w:r>
        <w:rPr>
          <w:sz w:val="28"/>
          <w:szCs w:val="28"/>
        </w:rPr>
        <w:tab/>
      </w:r>
      <w:proofErr w:type="gramStart"/>
      <w:r>
        <w:rPr>
          <w:sz w:val="28"/>
          <w:szCs w:val="28"/>
        </w:rPr>
        <w:tab/>
        <w:t xml:space="preserve">  _</w:t>
      </w:r>
      <w:proofErr w:type="gramEnd"/>
      <w:r>
        <w:rPr>
          <w:sz w:val="28"/>
          <w:szCs w:val="28"/>
        </w:rPr>
        <w:t>_____________     ______________</w:t>
      </w:r>
    </w:p>
    <w:p w:rsidR="00495AA9" w:rsidRDefault="00495AA9" w:rsidP="00495AA9">
      <w:pPr>
        <w:jc w:val="both"/>
        <w:rPr>
          <w:sz w:val="18"/>
          <w:szCs w:val="18"/>
        </w:rPr>
      </w:pPr>
      <w:r>
        <w:rPr>
          <w:sz w:val="18"/>
          <w:szCs w:val="18"/>
        </w:rPr>
        <w:t xml:space="preserve">                                                                                                           </w:t>
      </w:r>
      <w:r w:rsidRPr="00B81D6B">
        <w:rPr>
          <w:sz w:val="18"/>
          <w:szCs w:val="18"/>
        </w:rPr>
        <w:t xml:space="preserve">(подпись) </w:t>
      </w:r>
      <w:r>
        <w:rPr>
          <w:sz w:val="18"/>
          <w:szCs w:val="18"/>
        </w:rPr>
        <w:tab/>
        <w:t xml:space="preserve">                     </w:t>
      </w:r>
      <w:proofErr w:type="gramStart"/>
      <w:r>
        <w:rPr>
          <w:sz w:val="18"/>
          <w:szCs w:val="18"/>
        </w:rPr>
        <w:t xml:space="preserve">   </w:t>
      </w:r>
      <w:r w:rsidRPr="00B81D6B">
        <w:rPr>
          <w:sz w:val="18"/>
          <w:szCs w:val="18"/>
        </w:rPr>
        <w:t>(</w:t>
      </w:r>
      <w:proofErr w:type="gramEnd"/>
      <w:r w:rsidRPr="00B81D6B">
        <w:rPr>
          <w:sz w:val="18"/>
          <w:szCs w:val="18"/>
        </w:rPr>
        <w:t>расшифровка подписи)</w:t>
      </w:r>
    </w:p>
    <w:p w:rsidR="00495AA9" w:rsidRDefault="00495AA9" w:rsidP="00495AA9">
      <w:pPr>
        <w:jc w:val="both"/>
        <w:rPr>
          <w:sz w:val="18"/>
          <w:szCs w:val="18"/>
        </w:rPr>
      </w:pPr>
    </w:p>
    <w:p w:rsidR="00495AA9" w:rsidRDefault="00495AA9" w:rsidP="00495AA9">
      <w:pPr>
        <w:jc w:val="both"/>
        <w:rPr>
          <w:sz w:val="28"/>
          <w:szCs w:val="28"/>
        </w:rPr>
      </w:pPr>
      <w:r>
        <w:rPr>
          <w:sz w:val="18"/>
          <w:szCs w:val="18"/>
        </w:rPr>
        <w:t xml:space="preserve">«_______» ________________ </w:t>
      </w:r>
      <w:r>
        <w:rPr>
          <w:sz w:val="28"/>
          <w:szCs w:val="28"/>
        </w:rPr>
        <w:t>20___ г.</w:t>
      </w:r>
    </w:p>
    <w:p w:rsidR="00495AA9" w:rsidRDefault="00495AA9" w:rsidP="00495AA9">
      <w:pPr>
        <w:jc w:val="both"/>
        <w:rPr>
          <w:sz w:val="28"/>
          <w:szCs w:val="28"/>
        </w:rPr>
      </w:pPr>
    </w:p>
    <w:p w:rsidR="00495AA9" w:rsidRDefault="00495AA9" w:rsidP="00495AA9">
      <w:pPr>
        <w:jc w:val="both"/>
        <w:rPr>
          <w:sz w:val="28"/>
          <w:szCs w:val="28"/>
        </w:rPr>
      </w:pPr>
      <w:r>
        <w:rPr>
          <w:sz w:val="28"/>
          <w:szCs w:val="28"/>
        </w:rPr>
        <w:t>Заявление принято «___</w:t>
      </w:r>
      <w:proofErr w:type="gramStart"/>
      <w:r>
        <w:rPr>
          <w:sz w:val="28"/>
          <w:szCs w:val="28"/>
        </w:rPr>
        <w:t>_»  _</w:t>
      </w:r>
      <w:proofErr w:type="gramEnd"/>
      <w:r>
        <w:rPr>
          <w:sz w:val="28"/>
          <w:szCs w:val="28"/>
        </w:rPr>
        <w:t>___________20____г.</w:t>
      </w:r>
    </w:p>
    <w:p w:rsidR="00495AA9" w:rsidRDefault="00495AA9" w:rsidP="00495AA9">
      <w:pPr>
        <w:jc w:val="both"/>
        <w:rPr>
          <w:sz w:val="28"/>
          <w:szCs w:val="28"/>
        </w:rPr>
      </w:pPr>
    </w:p>
    <w:p w:rsidR="00495AA9" w:rsidRDefault="00495AA9" w:rsidP="00495AA9">
      <w:pPr>
        <w:jc w:val="both"/>
        <w:rPr>
          <w:sz w:val="28"/>
          <w:szCs w:val="28"/>
        </w:rPr>
      </w:pPr>
      <w:r>
        <w:rPr>
          <w:sz w:val="28"/>
          <w:szCs w:val="28"/>
        </w:rPr>
        <w:t xml:space="preserve">Должностное лицо, </w:t>
      </w:r>
    </w:p>
    <w:p w:rsidR="00495AA9" w:rsidRDefault="00495AA9" w:rsidP="00495AA9">
      <w:pPr>
        <w:jc w:val="both"/>
        <w:rPr>
          <w:sz w:val="28"/>
          <w:szCs w:val="28"/>
        </w:rPr>
      </w:pPr>
      <w:r>
        <w:rPr>
          <w:sz w:val="28"/>
          <w:szCs w:val="28"/>
        </w:rPr>
        <w:t>ответственное за прием заявления    ______________     ______________</w:t>
      </w:r>
    </w:p>
    <w:p w:rsidR="00495AA9" w:rsidRPr="00B81D6B" w:rsidRDefault="00495AA9" w:rsidP="00495AA9">
      <w:pPr>
        <w:jc w:val="both"/>
        <w:rPr>
          <w:sz w:val="18"/>
          <w:szCs w:val="18"/>
        </w:rPr>
      </w:pPr>
      <w:r>
        <w:rPr>
          <w:sz w:val="18"/>
          <w:szCs w:val="18"/>
        </w:rPr>
        <w:t xml:space="preserve">                                                                                                         </w:t>
      </w:r>
      <w:r>
        <w:rPr>
          <w:sz w:val="18"/>
          <w:szCs w:val="18"/>
        </w:rPr>
        <w:tab/>
      </w:r>
      <w:r w:rsidRPr="00B81D6B">
        <w:rPr>
          <w:sz w:val="18"/>
          <w:szCs w:val="18"/>
        </w:rPr>
        <w:t xml:space="preserve">(подпись) </w:t>
      </w:r>
      <w:r>
        <w:rPr>
          <w:sz w:val="18"/>
          <w:szCs w:val="18"/>
        </w:rPr>
        <w:tab/>
        <w:t xml:space="preserve">      </w:t>
      </w:r>
      <w:proofErr w:type="gramStart"/>
      <w:r>
        <w:rPr>
          <w:sz w:val="18"/>
          <w:szCs w:val="18"/>
        </w:rPr>
        <w:t xml:space="preserve">   </w:t>
      </w:r>
      <w:r w:rsidRPr="00B81D6B">
        <w:rPr>
          <w:sz w:val="18"/>
          <w:szCs w:val="18"/>
        </w:rPr>
        <w:t>(</w:t>
      </w:r>
      <w:proofErr w:type="gramEnd"/>
      <w:r w:rsidRPr="00B81D6B">
        <w:rPr>
          <w:sz w:val="18"/>
          <w:szCs w:val="18"/>
        </w:rPr>
        <w:t>расшифровка подписи)</w:t>
      </w:r>
    </w:p>
    <w:p w:rsidR="00495AA9" w:rsidRDefault="00495AA9" w:rsidP="00495AA9">
      <w:pPr>
        <w:jc w:val="center"/>
        <w:rPr>
          <w:b/>
        </w:rPr>
      </w:pPr>
    </w:p>
    <w:p w:rsidR="00CC7406" w:rsidRPr="00CC7406" w:rsidRDefault="00CC7406" w:rsidP="00CC7406">
      <w:pPr>
        <w:jc w:val="right"/>
        <w:rPr>
          <w:b/>
          <w:color w:val="FF0000"/>
        </w:rPr>
      </w:pPr>
      <w:r w:rsidRPr="00CC7406">
        <w:rPr>
          <w:b/>
          <w:color w:val="FF0000"/>
        </w:rPr>
        <w:t>ПРОЕКТ</w:t>
      </w:r>
    </w:p>
    <w:p w:rsidR="00495AA9" w:rsidRPr="00495AA9" w:rsidRDefault="00495AA9" w:rsidP="00495AA9">
      <w:pPr>
        <w:jc w:val="center"/>
        <w:rPr>
          <w:b/>
          <w:sz w:val="22"/>
          <w:szCs w:val="22"/>
        </w:rPr>
      </w:pPr>
      <w:r w:rsidRPr="00495AA9">
        <w:rPr>
          <w:b/>
          <w:sz w:val="22"/>
          <w:szCs w:val="22"/>
        </w:rPr>
        <w:t xml:space="preserve">Р Е Ш Е Н И Е </w:t>
      </w:r>
    </w:p>
    <w:p w:rsidR="00495AA9" w:rsidRPr="00495AA9" w:rsidRDefault="00495AA9" w:rsidP="00495AA9">
      <w:pPr>
        <w:rPr>
          <w:b/>
          <w:sz w:val="22"/>
          <w:szCs w:val="22"/>
        </w:rPr>
      </w:pPr>
      <w:r w:rsidRPr="00495AA9">
        <w:rPr>
          <w:b/>
          <w:sz w:val="22"/>
          <w:szCs w:val="22"/>
        </w:rPr>
        <w:t xml:space="preserve">                    </w:t>
      </w:r>
    </w:p>
    <w:p w:rsidR="00495AA9" w:rsidRPr="00495AA9" w:rsidRDefault="00495AA9" w:rsidP="00495AA9">
      <w:pPr>
        <w:rPr>
          <w:b/>
          <w:sz w:val="22"/>
          <w:szCs w:val="22"/>
        </w:rPr>
      </w:pPr>
      <w:r w:rsidRPr="00495AA9">
        <w:rPr>
          <w:b/>
          <w:sz w:val="22"/>
          <w:szCs w:val="22"/>
        </w:rPr>
        <w:t xml:space="preserve">О досрочном прекращении полномочий депутата Совета народных </w:t>
      </w:r>
    </w:p>
    <w:p w:rsidR="00495AA9" w:rsidRPr="00495AA9" w:rsidRDefault="00495AA9" w:rsidP="00495AA9">
      <w:pPr>
        <w:rPr>
          <w:b/>
          <w:sz w:val="22"/>
          <w:szCs w:val="22"/>
        </w:rPr>
      </w:pPr>
      <w:r w:rsidRPr="00495AA9">
        <w:rPr>
          <w:b/>
          <w:sz w:val="22"/>
          <w:szCs w:val="22"/>
        </w:rPr>
        <w:t xml:space="preserve">депутатов муниципального образования «Красногвардейское </w:t>
      </w:r>
    </w:p>
    <w:p w:rsidR="00495AA9" w:rsidRPr="00495AA9" w:rsidRDefault="00495AA9" w:rsidP="00495AA9">
      <w:pPr>
        <w:rPr>
          <w:b/>
          <w:sz w:val="22"/>
          <w:szCs w:val="22"/>
        </w:rPr>
      </w:pPr>
      <w:r w:rsidRPr="00495AA9">
        <w:rPr>
          <w:b/>
          <w:sz w:val="22"/>
          <w:szCs w:val="22"/>
        </w:rPr>
        <w:t xml:space="preserve">сельское поселение» </w:t>
      </w:r>
      <w:proofErr w:type="spellStart"/>
      <w:r w:rsidRPr="00495AA9">
        <w:rPr>
          <w:b/>
          <w:sz w:val="22"/>
          <w:szCs w:val="22"/>
        </w:rPr>
        <w:t>Гавриша</w:t>
      </w:r>
      <w:proofErr w:type="spellEnd"/>
      <w:r w:rsidRPr="00495AA9">
        <w:rPr>
          <w:b/>
          <w:sz w:val="22"/>
          <w:szCs w:val="22"/>
        </w:rPr>
        <w:t xml:space="preserve"> Романа Васильевича</w:t>
      </w:r>
    </w:p>
    <w:p w:rsidR="00495AA9" w:rsidRPr="00495AA9" w:rsidRDefault="00495AA9" w:rsidP="00495AA9">
      <w:pPr>
        <w:rPr>
          <w:b/>
          <w:sz w:val="22"/>
          <w:szCs w:val="22"/>
        </w:rPr>
      </w:pPr>
    </w:p>
    <w:p w:rsidR="00495AA9" w:rsidRPr="00495AA9" w:rsidRDefault="00495AA9" w:rsidP="00495AA9">
      <w:pPr>
        <w:ind w:firstLine="708"/>
        <w:jc w:val="both"/>
        <w:rPr>
          <w:b/>
          <w:sz w:val="22"/>
          <w:szCs w:val="22"/>
        </w:rPr>
      </w:pPr>
      <w:r w:rsidRPr="00495AA9">
        <w:rPr>
          <w:sz w:val="22"/>
          <w:szCs w:val="22"/>
        </w:rPr>
        <w:t xml:space="preserve">Рассмотрев личное заявление депутата Совета народных депутатов муниципального образования «Красногвардейское сельское поселение» от избирательного округа № 3 </w:t>
      </w:r>
      <w:proofErr w:type="spellStart"/>
      <w:r w:rsidRPr="00495AA9">
        <w:rPr>
          <w:sz w:val="22"/>
          <w:szCs w:val="22"/>
        </w:rPr>
        <w:t>Гавриша</w:t>
      </w:r>
      <w:proofErr w:type="spellEnd"/>
      <w:r w:rsidRPr="00495AA9">
        <w:rPr>
          <w:sz w:val="22"/>
          <w:szCs w:val="22"/>
        </w:rPr>
        <w:t xml:space="preserve"> Романа Васильевича от 02.08.2021 г., руководствуясь пунктом 2 части 10 статьи 40 Федерального закона от 06.10.2003 г. № 131-ФЗ «Об общих принципах организации местного самоуправления в Российской Федерации», статьей 11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495AA9" w:rsidRPr="00495AA9" w:rsidRDefault="00495AA9" w:rsidP="00495AA9">
      <w:pPr>
        <w:jc w:val="both"/>
        <w:rPr>
          <w:sz w:val="22"/>
          <w:szCs w:val="22"/>
        </w:rPr>
      </w:pPr>
    </w:p>
    <w:p w:rsidR="00495AA9" w:rsidRPr="00495AA9" w:rsidRDefault="00495AA9" w:rsidP="00495AA9">
      <w:pPr>
        <w:jc w:val="both"/>
        <w:rPr>
          <w:sz w:val="22"/>
          <w:szCs w:val="22"/>
        </w:rPr>
      </w:pPr>
    </w:p>
    <w:p w:rsidR="00495AA9" w:rsidRPr="00495AA9" w:rsidRDefault="00495AA9" w:rsidP="00495AA9">
      <w:pPr>
        <w:jc w:val="center"/>
        <w:rPr>
          <w:b/>
          <w:sz w:val="22"/>
          <w:szCs w:val="22"/>
        </w:rPr>
      </w:pPr>
      <w:r w:rsidRPr="00495AA9">
        <w:rPr>
          <w:b/>
          <w:sz w:val="22"/>
          <w:szCs w:val="22"/>
        </w:rPr>
        <w:t>РЕШИЛ:</w:t>
      </w:r>
    </w:p>
    <w:p w:rsidR="00495AA9" w:rsidRPr="00495AA9" w:rsidRDefault="00495AA9" w:rsidP="00495AA9">
      <w:pPr>
        <w:jc w:val="center"/>
        <w:rPr>
          <w:b/>
          <w:sz w:val="22"/>
          <w:szCs w:val="22"/>
        </w:rPr>
      </w:pPr>
    </w:p>
    <w:p w:rsidR="00495AA9" w:rsidRPr="00495AA9" w:rsidRDefault="00495AA9" w:rsidP="00495AA9">
      <w:pPr>
        <w:ind w:firstLine="708"/>
        <w:jc w:val="both"/>
        <w:rPr>
          <w:sz w:val="22"/>
          <w:szCs w:val="22"/>
        </w:rPr>
      </w:pPr>
      <w:r w:rsidRPr="00495AA9">
        <w:rPr>
          <w:sz w:val="22"/>
          <w:szCs w:val="22"/>
        </w:rPr>
        <w:lastRenderedPageBreak/>
        <w:t xml:space="preserve">1. Прекратить досрочно полномочия депутата Совета народных депутатов муниципального образования «Красногвардейское сельское поселение» по </w:t>
      </w:r>
      <w:proofErr w:type="spellStart"/>
      <w:r w:rsidRPr="00495AA9">
        <w:rPr>
          <w:sz w:val="22"/>
          <w:szCs w:val="22"/>
        </w:rPr>
        <w:t>четырехмандатному</w:t>
      </w:r>
      <w:proofErr w:type="spellEnd"/>
      <w:r w:rsidRPr="00495AA9">
        <w:rPr>
          <w:sz w:val="22"/>
          <w:szCs w:val="22"/>
        </w:rPr>
        <w:t xml:space="preserve"> избирательному округу № 3 </w:t>
      </w:r>
      <w:proofErr w:type="spellStart"/>
      <w:r w:rsidRPr="00495AA9">
        <w:rPr>
          <w:sz w:val="22"/>
          <w:szCs w:val="22"/>
        </w:rPr>
        <w:t>Гавриша</w:t>
      </w:r>
      <w:proofErr w:type="spellEnd"/>
      <w:r w:rsidRPr="00495AA9">
        <w:rPr>
          <w:sz w:val="22"/>
          <w:szCs w:val="22"/>
        </w:rPr>
        <w:t xml:space="preserve"> Романа Васильевича 03 августа 2021 года в связи с отставкой по собственному желанию.</w:t>
      </w:r>
    </w:p>
    <w:p w:rsidR="00495AA9" w:rsidRPr="00495AA9" w:rsidRDefault="00495AA9" w:rsidP="00495AA9">
      <w:pPr>
        <w:ind w:firstLine="708"/>
        <w:jc w:val="both"/>
        <w:rPr>
          <w:sz w:val="22"/>
          <w:szCs w:val="22"/>
        </w:rPr>
      </w:pPr>
      <w:r w:rsidRPr="00495AA9">
        <w:rPr>
          <w:sz w:val="22"/>
          <w:szCs w:val="22"/>
        </w:rPr>
        <w:t xml:space="preserve">2. Внести изменения в Решение Совета народных депутатов муниципального образования «Красногвардейское сельское поселение» № 6 от 27.09.2016г. «О создании  постоянных комиссий Совета народных депутатов муниципального образования «Красногвардейское сельское поселение» и их составе»  исключив из состава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 четвертого созыва </w:t>
      </w:r>
      <w:proofErr w:type="spellStart"/>
      <w:r w:rsidRPr="00495AA9">
        <w:rPr>
          <w:sz w:val="22"/>
          <w:szCs w:val="22"/>
        </w:rPr>
        <w:t>Гавриша</w:t>
      </w:r>
      <w:proofErr w:type="spellEnd"/>
      <w:r w:rsidRPr="00495AA9">
        <w:rPr>
          <w:sz w:val="22"/>
          <w:szCs w:val="22"/>
        </w:rPr>
        <w:t xml:space="preserve"> Романа Васильевича депутата Совета народных депутатов муниципального образования «Красногвардейское сельское поселение» по </w:t>
      </w:r>
      <w:proofErr w:type="spellStart"/>
      <w:r w:rsidRPr="00495AA9">
        <w:rPr>
          <w:sz w:val="22"/>
          <w:szCs w:val="22"/>
        </w:rPr>
        <w:t>четырехмандатному</w:t>
      </w:r>
      <w:proofErr w:type="spellEnd"/>
      <w:r w:rsidRPr="00495AA9">
        <w:rPr>
          <w:sz w:val="22"/>
          <w:szCs w:val="22"/>
        </w:rPr>
        <w:t xml:space="preserve"> избирательному округу № 3.</w:t>
      </w:r>
    </w:p>
    <w:p w:rsidR="00495AA9" w:rsidRPr="00495AA9" w:rsidRDefault="00495AA9" w:rsidP="00495AA9">
      <w:pPr>
        <w:ind w:firstLine="708"/>
        <w:jc w:val="both"/>
        <w:rPr>
          <w:sz w:val="22"/>
          <w:szCs w:val="22"/>
        </w:rPr>
      </w:pPr>
      <w:r w:rsidRPr="00495AA9">
        <w:rPr>
          <w:sz w:val="22"/>
          <w:szCs w:val="22"/>
        </w:rPr>
        <w:t xml:space="preserve">3. Внести изменения </w:t>
      </w:r>
      <w:proofErr w:type="gramStart"/>
      <w:r w:rsidRPr="00495AA9">
        <w:rPr>
          <w:sz w:val="22"/>
          <w:szCs w:val="22"/>
        </w:rPr>
        <w:t>в  приложение</w:t>
      </w:r>
      <w:proofErr w:type="gramEnd"/>
      <w:r w:rsidRPr="00495AA9">
        <w:rPr>
          <w:sz w:val="22"/>
          <w:szCs w:val="22"/>
        </w:rPr>
        <w:t xml:space="preserve"> к Решению Совета народных депутатов муниципального образования «Красногвардейское сельское поселение» № 7 от 27.09.2016г.</w:t>
      </w:r>
      <w:r w:rsidRPr="00495AA9">
        <w:rPr>
          <w:b/>
          <w:sz w:val="22"/>
          <w:szCs w:val="22"/>
        </w:rPr>
        <w:t xml:space="preserve"> </w:t>
      </w:r>
      <w:r w:rsidRPr="00495AA9">
        <w:rPr>
          <w:sz w:val="22"/>
          <w:szCs w:val="22"/>
        </w:rPr>
        <w:t>«Об избрании председателей  постоянных комиссий Совета народных депутатов муниципального образования «Красногвардейское сельское поселение», изложив пункт 1 в следующей редакции:</w:t>
      </w:r>
    </w:p>
    <w:p w:rsidR="00495AA9" w:rsidRPr="00495AA9" w:rsidRDefault="00495AA9" w:rsidP="00495AA9">
      <w:pPr>
        <w:ind w:firstLine="708"/>
        <w:jc w:val="both"/>
        <w:rPr>
          <w:sz w:val="22"/>
          <w:szCs w:val="22"/>
        </w:rPr>
      </w:pPr>
      <w:r w:rsidRPr="00495AA9">
        <w:rPr>
          <w:sz w:val="22"/>
          <w:szCs w:val="22"/>
        </w:rPr>
        <w:t>«</w:t>
      </w:r>
      <w:r w:rsidRPr="00495AA9">
        <w:rPr>
          <w:b/>
          <w:sz w:val="22"/>
          <w:szCs w:val="22"/>
        </w:rPr>
        <w:t xml:space="preserve">1. По бюджетно-финансовым, налоговым и экономическим вопросам </w:t>
      </w:r>
      <w:proofErr w:type="gramStart"/>
      <w:r w:rsidRPr="00495AA9">
        <w:rPr>
          <w:b/>
          <w:sz w:val="22"/>
          <w:szCs w:val="22"/>
        </w:rPr>
        <w:t xml:space="preserve">-  </w:t>
      </w:r>
      <w:proofErr w:type="spellStart"/>
      <w:r w:rsidRPr="00495AA9">
        <w:rPr>
          <w:sz w:val="22"/>
          <w:szCs w:val="22"/>
        </w:rPr>
        <w:t>Сабанокова</w:t>
      </w:r>
      <w:proofErr w:type="spellEnd"/>
      <w:proofErr w:type="gramEnd"/>
      <w:r w:rsidRPr="00495AA9">
        <w:rPr>
          <w:sz w:val="22"/>
          <w:szCs w:val="22"/>
        </w:rPr>
        <w:t xml:space="preserve"> Ирина </w:t>
      </w:r>
      <w:proofErr w:type="spellStart"/>
      <w:r w:rsidRPr="00495AA9">
        <w:rPr>
          <w:sz w:val="22"/>
          <w:szCs w:val="22"/>
        </w:rPr>
        <w:t>Хазретовна</w:t>
      </w:r>
      <w:proofErr w:type="spellEnd"/>
      <w:r w:rsidRPr="00495AA9">
        <w:rPr>
          <w:sz w:val="22"/>
          <w:szCs w:val="22"/>
        </w:rPr>
        <w:t xml:space="preserve"> - депутат от избирательного округа № 5».</w:t>
      </w:r>
    </w:p>
    <w:p w:rsidR="00495AA9" w:rsidRPr="00495AA9" w:rsidRDefault="00495AA9" w:rsidP="00495AA9">
      <w:pPr>
        <w:pStyle w:val="ConsPlusTitle"/>
        <w:widowControl/>
        <w:ind w:firstLine="708"/>
        <w:jc w:val="both"/>
        <w:rPr>
          <w:rFonts w:ascii="Times New Roman" w:hAnsi="Times New Roman" w:cs="Times New Roman"/>
          <w:b w:val="0"/>
          <w:sz w:val="22"/>
          <w:szCs w:val="22"/>
        </w:rPr>
      </w:pPr>
      <w:r w:rsidRPr="00495AA9">
        <w:rPr>
          <w:rFonts w:ascii="Times New Roman" w:hAnsi="Times New Roman" w:cs="Times New Roman"/>
          <w:b w:val="0"/>
          <w:sz w:val="22"/>
          <w:szCs w:val="22"/>
        </w:rPr>
        <w:t>4</w:t>
      </w:r>
      <w:r w:rsidRPr="00495AA9">
        <w:rPr>
          <w:b w:val="0"/>
          <w:sz w:val="22"/>
          <w:szCs w:val="22"/>
        </w:rPr>
        <w:t>.</w:t>
      </w:r>
      <w:r w:rsidRPr="00495AA9">
        <w:rPr>
          <w:sz w:val="22"/>
          <w:szCs w:val="22"/>
        </w:rPr>
        <w:t xml:space="preserve"> </w:t>
      </w:r>
      <w:proofErr w:type="gramStart"/>
      <w:r w:rsidRPr="00495AA9">
        <w:rPr>
          <w:rFonts w:ascii="Times New Roman" w:hAnsi="Times New Roman" w:cs="Times New Roman"/>
          <w:b w:val="0"/>
          <w:sz w:val="22"/>
          <w:szCs w:val="22"/>
        </w:rPr>
        <w:t>Обнародовать  настоящее</w:t>
      </w:r>
      <w:proofErr w:type="gramEnd"/>
      <w:r w:rsidRPr="00495AA9">
        <w:rPr>
          <w:rFonts w:ascii="Times New Roman" w:hAnsi="Times New Roman" w:cs="Times New Roman"/>
          <w:b w:val="0"/>
          <w:sz w:val="22"/>
          <w:szCs w:val="22"/>
        </w:rPr>
        <w:t xml:space="preserve"> решение в установленном порядке.</w:t>
      </w:r>
    </w:p>
    <w:p w:rsidR="00495AA9" w:rsidRPr="00495AA9" w:rsidRDefault="00495AA9" w:rsidP="00495AA9">
      <w:pPr>
        <w:ind w:firstLine="708"/>
        <w:jc w:val="both"/>
        <w:rPr>
          <w:sz w:val="22"/>
          <w:szCs w:val="22"/>
        </w:rPr>
      </w:pPr>
      <w:r w:rsidRPr="00495AA9">
        <w:rPr>
          <w:sz w:val="22"/>
          <w:szCs w:val="22"/>
        </w:rPr>
        <w:t>5. Настоящее решение вступает в силу со дня его принятия.</w:t>
      </w:r>
    </w:p>
    <w:p w:rsidR="00495AA9" w:rsidRPr="00495AA9" w:rsidRDefault="00495AA9" w:rsidP="00495AA9">
      <w:pPr>
        <w:jc w:val="both"/>
        <w:rPr>
          <w:sz w:val="22"/>
          <w:szCs w:val="22"/>
        </w:rPr>
      </w:pPr>
      <w:r w:rsidRPr="00495AA9">
        <w:rPr>
          <w:sz w:val="22"/>
          <w:szCs w:val="22"/>
        </w:rPr>
        <w:tab/>
        <w:t>6. Направить решение в территориальную избирательную комиссию Красногвардейского района.</w:t>
      </w:r>
    </w:p>
    <w:p w:rsidR="00495AA9" w:rsidRPr="00495AA9" w:rsidRDefault="00495AA9" w:rsidP="00495AA9">
      <w:pPr>
        <w:jc w:val="both"/>
        <w:rPr>
          <w:b/>
          <w:sz w:val="22"/>
          <w:szCs w:val="22"/>
        </w:rPr>
      </w:pPr>
    </w:p>
    <w:p w:rsidR="00495AA9" w:rsidRPr="00495AA9" w:rsidRDefault="00495AA9" w:rsidP="00495AA9">
      <w:pPr>
        <w:jc w:val="both"/>
        <w:rPr>
          <w:b/>
          <w:sz w:val="22"/>
          <w:szCs w:val="22"/>
        </w:rPr>
      </w:pPr>
      <w:bookmarkStart w:id="1" w:name="_GoBack"/>
      <w:bookmarkEnd w:id="1"/>
      <w:r w:rsidRPr="00495AA9">
        <w:rPr>
          <w:b/>
          <w:sz w:val="22"/>
          <w:szCs w:val="22"/>
        </w:rPr>
        <w:t>Председатель Совета народных депутатов</w:t>
      </w:r>
    </w:p>
    <w:p w:rsidR="00495AA9" w:rsidRPr="00495AA9" w:rsidRDefault="00495AA9" w:rsidP="00495AA9">
      <w:pPr>
        <w:jc w:val="both"/>
        <w:rPr>
          <w:b/>
          <w:sz w:val="22"/>
          <w:szCs w:val="22"/>
        </w:rPr>
      </w:pPr>
      <w:r w:rsidRPr="00495AA9">
        <w:rPr>
          <w:b/>
          <w:sz w:val="22"/>
          <w:szCs w:val="22"/>
        </w:rPr>
        <w:t>муниципального образования</w:t>
      </w:r>
    </w:p>
    <w:p w:rsidR="00495AA9" w:rsidRPr="00495AA9" w:rsidRDefault="00495AA9" w:rsidP="00495AA9">
      <w:pPr>
        <w:jc w:val="both"/>
        <w:rPr>
          <w:b/>
          <w:sz w:val="22"/>
          <w:szCs w:val="22"/>
        </w:rPr>
      </w:pPr>
      <w:r w:rsidRPr="00495AA9">
        <w:rPr>
          <w:b/>
          <w:sz w:val="22"/>
          <w:szCs w:val="22"/>
        </w:rPr>
        <w:t xml:space="preserve">«Красногвардейское сельское </w:t>
      </w:r>
      <w:proofErr w:type="gramStart"/>
      <w:r w:rsidRPr="00495AA9">
        <w:rPr>
          <w:b/>
          <w:sz w:val="22"/>
          <w:szCs w:val="22"/>
        </w:rPr>
        <w:t xml:space="preserve">поселение»   </w:t>
      </w:r>
      <w:proofErr w:type="gramEnd"/>
      <w:r w:rsidRPr="00495AA9">
        <w:rPr>
          <w:b/>
          <w:sz w:val="22"/>
          <w:szCs w:val="22"/>
        </w:rPr>
        <w:t xml:space="preserve">                                                  Е.Н. </w:t>
      </w:r>
      <w:proofErr w:type="spellStart"/>
      <w:r w:rsidRPr="00495AA9">
        <w:rPr>
          <w:b/>
          <w:sz w:val="22"/>
          <w:szCs w:val="22"/>
        </w:rPr>
        <w:t>Гусакова</w:t>
      </w:r>
      <w:proofErr w:type="spellEnd"/>
    </w:p>
    <w:p w:rsidR="00495AA9" w:rsidRPr="00495AA9" w:rsidRDefault="00495AA9" w:rsidP="00495AA9">
      <w:pPr>
        <w:rPr>
          <w:b/>
          <w:bCs/>
          <w:sz w:val="22"/>
          <w:szCs w:val="22"/>
        </w:rPr>
      </w:pPr>
    </w:p>
    <w:p w:rsidR="00495AA9" w:rsidRPr="00495AA9" w:rsidRDefault="00495AA9" w:rsidP="00495AA9">
      <w:pPr>
        <w:jc w:val="both"/>
        <w:rPr>
          <w:b/>
          <w:sz w:val="22"/>
          <w:szCs w:val="22"/>
        </w:rPr>
      </w:pPr>
      <w:r w:rsidRPr="00495AA9">
        <w:rPr>
          <w:b/>
          <w:sz w:val="22"/>
          <w:szCs w:val="22"/>
        </w:rPr>
        <w:t>Глава муниципального образования</w:t>
      </w:r>
    </w:p>
    <w:p w:rsidR="00495AA9" w:rsidRDefault="00495AA9" w:rsidP="00495AA9">
      <w:pPr>
        <w:jc w:val="both"/>
        <w:rPr>
          <w:b/>
          <w:sz w:val="22"/>
          <w:szCs w:val="22"/>
        </w:rPr>
      </w:pPr>
      <w:r w:rsidRPr="00495AA9">
        <w:rPr>
          <w:b/>
          <w:sz w:val="22"/>
          <w:szCs w:val="22"/>
        </w:rPr>
        <w:t xml:space="preserve">«Красногвардейское сельское </w:t>
      </w:r>
      <w:proofErr w:type="gramStart"/>
      <w:r w:rsidRPr="00495AA9">
        <w:rPr>
          <w:b/>
          <w:sz w:val="22"/>
          <w:szCs w:val="22"/>
        </w:rPr>
        <w:t>поселение»</w:t>
      </w:r>
      <w:r w:rsidRPr="00495AA9">
        <w:rPr>
          <w:sz w:val="22"/>
          <w:szCs w:val="22"/>
        </w:rPr>
        <w:t xml:space="preserve">   </w:t>
      </w:r>
      <w:proofErr w:type="gramEnd"/>
      <w:r w:rsidRPr="00495AA9">
        <w:rPr>
          <w:sz w:val="22"/>
          <w:szCs w:val="22"/>
        </w:rPr>
        <w:t xml:space="preserve">                                                  </w:t>
      </w:r>
      <w:r w:rsidRPr="00495AA9">
        <w:rPr>
          <w:b/>
          <w:sz w:val="22"/>
          <w:szCs w:val="22"/>
        </w:rPr>
        <w:t xml:space="preserve">Д.В. </w:t>
      </w:r>
      <w:proofErr w:type="spellStart"/>
      <w:r w:rsidRPr="00495AA9">
        <w:rPr>
          <w:b/>
          <w:sz w:val="22"/>
          <w:szCs w:val="22"/>
        </w:rPr>
        <w:t>Гавриш</w:t>
      </w:r>
      <w:proofErr w:type="spellEnd"/>
    </w:p>
    <w:p w:rsidR="00495AA9" w:rsidRPr="00495AA9" w:rsidRDefault="00495AA9" w:rsidP="00495AA9">
      <w:pPr>
        <w:jc w:val="both"/>
        <w:rPr>
          <w:sz w:val="22"/>
          <w:szCs w:val="22"/>
        </w:rPr>
      </w:pPr>
    </w:p>
    <w:sectPr w:rsidR="00495AA9" w:rsidRPr="00495AA9" w:rsidSect="004473AB">
      <w:headerReference w:type="default" r:id="rId8"/>
      <w:footerReference w:type="even" r:id="rId9"/>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836" w:rsidRDefault="00D70836" w:rsidP="00831BA7">
      <w:r>
        <w:separator/>
      </w:r>
    </w:p>
  </w:endnote>
  <w:endnote w:type="continuationSeparator" w:id="0">
    <w:p w:rsidR="00D70836" w:rsidRDefault="00D7083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00" w:rsidRDefault="009F0B33" w:rsidP="00FD395B">
    <w:pPr>
      <w:pStyle w:val="aff2"/>
      <w:framePr w:wrap="around" w:vAnchor="text" w:hAnchor="margin" w:xAlign="right" w:y="1"/>
      <w:rPr>
        <w:rStyle w:val="aff1"/>
      </w:rPr>
    </w:pPr>
    <w:r>
      <w:rPr>
        <w:rStyle w:val="aff1"/>
      </w:rPr>
      <w:fldChar w:fldCharType="begin"/>
    </w:r>
    <w:r w:rsidR="00C32B00">
      <w:rPr>
        <w:rStyle w:val="aff1"/>
      </w:rPr>
      <w:instrText xml:space="preserve">PAGE  </w:instrText>
    </w:r>
    <w:r>
      <w:rPr>
        <w:rStyle w:val="aff1"/>
      </w:rPr>
      <w:fldChar w:fldCharType="end"/>
    </w:r>
  </w:p>
  <w:p w:rsidR="00C32B00" w:rsidRDefault="00C32B00"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836" w:rsidRDefault="00D70836" w:rsidP="00831BA7">
      <w:r>
        <w:separator/>
      </w:r>
    </w:p>
  </w:footnote>
  <w:footnote w:type="continuationSeparator" w:id="0">
    <w:p w:rsidR="00D70836" w:rsidRDefault="00D70836"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00" w:rsidRDefault="009F0B33">
    <w:pPr>
      <w:pStyle w:val="afe"/>
      <w:jc w:val="center"/>
    </w:pPr>
    <w:r>
      <w:fldChar w:fldCharType="begin"/>
    </w:r>
    <w:r w:rsidR="00C32B00">
      <w:instrText>PAGE   \* MERGEFORMAT</w:instrText>
    </w:r>
    <w:r>
      <w:fldChar w:fldCharType="separate"/>
    </w:r>
    <w:r w:rsidR="00762795">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7"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6"/>
  </w:num>
  <w:num w:numId="7">
    <w:abstractNumId w:val="5"/>
  </w:num>
  <w:num w:numId="8">
    <w:abstractNumId w:val="8"/>
  </w:num>
  <w:num w:numId="9">
    <w:abstractNumId w:val="12"/>
  </w:num>
  <w:num w:numId="10">
    <w:abstractNumId w:val="1"/>
  </w:num>
  <w:num w:numId="11">
    <w:abstractNumId w:val="2"/>
  </w:num>
  <w:num w:numId="12">
    <w:abstractNumId w:val="11"/>
  </w:num>
  <w:num w:numId="13">
    <w:abstractNumId w:val="10"/>
  </w:num>
  <w:num w:numId="14">
    <w:abstractNumId w:val="9"/>
  </w:num>
  <w:num w:numId="15">
    <w:abstractNumId w:val="3"/>
  </w:num>
  <w:num w:numId="16">
    <w:abstractNumId w:val="1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C7406"/>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0BF73"/>
  <w15:docId w15:val="{E6DEEB99-D9DC-4DD5-A37E-C049D990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60F920-8BEA-4B5D-9F43-397F696E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45</Pages>
  <Words>14857</Words>
  <Characters>84686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99345</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91</cp:revision>
  <cp:lastPrinted>2021-03-22T08:06:00Z</cp:lastPrinted>
  <dcterms:created xsi:type="dcterms:W3CDTF">2018-12-29T05:50:00Z</dcterms:created>
  <dcterms:modified xsi:type="dcterms:W3CDTF">2021-08-19T22:49:00Z</dcterms:modified>
</cp:coreProperties>
</file>